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F" w:rsidRDefault="000D4C8F" w:rsidP="000B3CF9">
      <w:pPr>
        <w:pStyle w:val="Style2"/>
        <w:widowControl/>
        <w:spacing w:line="240" w:lineRule="auto"/>
        <w:ind w:left="9356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0D4C8F" w:rsidRDefault="000D4C8F" w:rsidP="000B3CF9">
      <w:pPr>
        <w:pStyle w:val="Style2"/>
        <w:widowControl/>
        <w:spacing w:line="240" w:lineRule="auto"/>
        <w:ind w:left="9356"/>
        <w:rPr>
          <w:rStyle w:val="FontStyle11"/>
        </w:rPr>
      </w:pPr>
      <w:r>
        <w:rPr>
          <w:sz w:val="20"/>
          <w:szCs w:val="20"/>
        </w:rPr>
        <w:t xml:space="preserve">Приказ Гродненского областного комитета природных ресурсов и охраны окружающей среды </w:t>
      </w:r>
      <w:r w:rsidR="00BB34F0">
        <w:rPr>
          <w:sz w:val="20"/>
          <w:szCs w:val="20"/>
        </w:rPr>
        <w:t xml:space="preserve">    </w:t>
      </w:r>
      <w:r w:rsidR="00D72662">
        <w:rPr>
          <w:sz w:val="20"/>
          <w:szCs w:val="20"/>
        </w:rPr>
        <w:t>06</w:t>
      </w:r>
      <w:r w:rsidR="003972D0">
        <w:rPr>
          <w:sz w:val="20"/>
          <w:szCs w:val="20"/>
        </w:rPr>
        <w:t>.</w:t>
      </w:r>
      <w:r w:rsidR="00D72662">
        <w:rPr>
          <w:sz w:val="20"/>
          <w:szCs w:val="20"/>
        </w:rPr>
        <w:t>05</w:t>
      </w:r>
      <w:r w:rsidR="00BB34F0">
        <w:rPr>
          <w:sz w:val="20"/>
          <w:szCs w:val="20"/>
        </w:rPr>
        <w:t xml:space="preserve"> </w:t>
      </w:r>
      <w:r w:rsidR="00C443D0">
        <w:rPr>
          <w:sz w:val="20"/>
          <w:szCs w:val="20"/>
        </w:rPr>
        <w:t>20</w:t>
      </w:r>
      <w:r w:rsidR="00BB34F0">
        <w:rPr>
          <w:sz w:val="20"/>
          <w:szCs w:val="20"/>
        </w:rPr>
        <w:t xml:space="preserve">20 </w:t>
      </w:r>
      <w:r>
        <w:rPr>
          <w:sz w:val="20"/>
          <w:szCs w:val="20"/>
        </w:rPr>
        <w:t>№</w:t>
      </w:r>
      <w:r w:rsidR="00D72662">
        <w:rPr>
          <w:sz w:val="20"/>
          <w:szCs w:val="20"/>
        </w:rPr>
        <w:t xml:space="preserve"> 50</w:t>
      </w:r>
      <w:r w:rsidR="00CE1FD3">
        <w:rPr>
          <w:sz w:val="20"/>
          <w:szCs w:val="20"/>
        </w:rPr>
        <w:t xml:space="preserve"> </w:t>
      </w:r>
    </w:p>
    <w:p w:rsidR="000D4C8F" w:rsidRDefault="000D4C8F" w:rsidP="000D4C8F">
      <w:pPr>
        <w:pStyle w:val="Style2"/>
        <w:widowControl/>
        <w:ind w:left="142"/>
        <w:jc w:val="center"/>
        <w:rPr>
          <w:rStyle w:val="FontStyle11"/>
        </w:rPr>
      </w:pPr>
    </w:p>
    <w:p w:rsidR="000B3CF9" w:rsidRPr="000B3CF9" w:rsidRDefault="00950F4C" w:rsidP="007D1814">
      <w:pPr>
        <w:pStyle w:val="Style2"/>
        <w:widowControl/>
        <w:rPr>
          <w:rStyle w:val="FontStyle11"/>
          <w:b/>
          <w:sz w:val="24"/>
        </w:rPr>
      </w:pPr>
      <w:r w:rsidRPr="000B3CF9">
        <w:rPr>
          <w:rStyle w:val="FontStyle11"/>
          <w:b/>
          <w:sz w:val="24"/>
        </w:rPr>
        <w:t>ПЕРЕЧЕНЬ</w:t>
      </w:r>
      <w:r w:rsidR="00910C8D" w:rsidRPr="000B3CF9">
        <w:rPr>
          <w:rStyle w:val="FontStyle11"/>
          <w:b/>
          <w:sz w:val="24"/>
        </w:rPr>
        <w:t xml:space="preserve"> </w:t>
      </w:r>
    </w:p>
    <w:p w:rsidR="008337E5" w:rsidRDefault="00910C8D" w:rsidP="007D1814">
      <w:pPr>
        <w:pStyle w:val="Style2"/>
        <w:widowControl/>
        <w:rPr>
          <w:rStyle w:val="FontStyle11"/>
          <w:u w:val="single"/>
        </w:rPr>
      </w:pPr>
      <w:r w:rsidRPr="000B3CF9">
        <w:rPr>
          <w:rStyle w:val="FontStyle11"/>
          <w:b/>
          <w:sz w:val="24"/>
        </w:rPr>
        <w:t xml:space="preserve">должностных лиц, осуществляющих административные процедуры в отношении граждан в </w:t>
      </w:r>
      <w:r w:rsidR="00950F4C" w:rsidRPr="000B3CF9">
        <w:rPr>
          <w:rStyle w:val="FontStyle11"/>
          <w:b/>
          <w:sz w:val="24"/>
        </w:rPr>
        <w:t>Гродненск</w:t>
      </w:r>
      <w:r w:rsidRPr="000B3CF9">
        <w:rPr>
          <w:rStyle w:val="FontStyle11"/>
          <w:b/>
          <w:sz w:val="24"/>
        </w:rPr>
        <w:t>о</w:t>
      </w:r>
      <w:r w:rsidR="00950F4C" w:rsidRPr="000B3CF9">
        <w:rPr>
          <w:rStyle w:val="FontStyle11"/>
          <w:b/>
          <w:sz w:val="24"/>
        </w:rPr>
        <w:t>м областн</w:t>
      </w:r>
      <w:r w:rsidRPr="000B3CF9">
        <w:rPr>
          <w:rStyle w:val="FontStyle11"/>
          <w:b/>
          <w:sz w:val="24"/>
        </w:rPr>
        <w:t>о</w:t>
      </w:r>
      <w:r w:rsidR="00950F4C" w:rsidRPr="000B3CF9">
        <w:rPr>
          <w:rStyle w:val="FontStyle11"/>
          <w:b/>
          <w:sz w:val="24"/>
        </w:rPr>
        <w:t>м комитет</w:t>
      </w:r>
      <w:r w:rsidRPr="000B3CF9">
        <w:rPr>
          <w:rStyle w:val="FontStyle11"/>
          <w:b/>
          <w:sz w:val="24"/>
        </w:rPr>
        <w:t>е природных ресурсов и охраны окружающей среды, его структурных подразделениях, а также лиц, их заменяющих в случае их временного отсутствия</w:t>
      </w:r>
      <w:r w:rsidR="00950F4C" w:rsidRPr="000B3CF9">
        <w:rPr>
          <w:rStyle w:val="FontStyle11"/>
          <w:b/>
          <w:sz w:val="24"/>
        </w:rPr>
        <w:t>.</w:t>
      </w:r>
    </w:p>
    <w:tbl>
      <w:tblPr>
        <w:tblW w:w="1574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1862"/>
        <w:gridCol w:w="2467"/>
        <w:gridCol w:w="1843"/>
        <w:gridCol w:w="1559"/>
        <w:gridCol w:w="1843"/>
        <w:gridCol w:w="4116"/>
      </w:tblGrid>
      <w:tr w:rsidR="00025E53" w:rsidRPr="00C300A0" w:rsidTr="005D7A09">
        <w:tc>
          <w:tcPr>
            <w:tcW w:w="2050" w:type="dxa"/>
            <w:tcBorders>
              <w:bottom w:val="single" w:sz="4" w:space="0" w:color="auto"/>
            </w:tcBorders>
          </w:tcPr>
          <w:p w:rsidR="00025E53" w:rsidRPr="00C300A0" w:rsidRDefault="00025E53">
            <w:pPr>
              <w:pStyle w:val="Style3"/>
              <w:widowControl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25E53" w:rsidRPr="00C300A0" w:rsidRDefault="00025E53">
            <w:pPr>
              <w:pStyle w:val="Style3"/>
              <w:widowControl/>
              <w:spacing w:line="254" w:lineRule="exact"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25E53" w:rsidRPr="00C300A0" w:rsidRDefault="00025E53">
            <w:pPr>
              <w:pStyle w:val="Style3"/>
              <w:widowControl/>
              <w:spacing w:line="254" w:lineRule="exact"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5E53" w:rsidRPr="00C300A0" w:rsidRDefault="00025E53" w:rsidP="000D4C8F">
            <w:pPr>
              <w:pStyle w:val="Style3"/>
              <w:widowControl/>
              <w:rPr>
                <w:rStyle w:val="FontStyle14"/>
                <w:b w:val="0"/>
                <w:sz w:val="18"/>
                <w:szCs w:val="18"/>
              </w:rPr>
            </w:pPr>
            <w:r w:rsidRPr="00C300A0">
              <w:rPr>
                <w:rStyle w:val="FontStyle14"/>
                <w:b w:val="0"/>
                <w:sz w:val="18"/>
                <w:szCs w:val="18"/>
              </w:rPr>
              <w:t>Максимальный срок рассмотрения обращения и выдачи справки и (или) другого документа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53" w:rsidRPr="00C300A0" w:rsidRDefault="00025E53" w:rsidP="00E0379E">
            <w:pPr>
              <w:pStyle w:val="Style3"/>
              <w:widowControl/>
              <w:rPr>
                <w:rStyle w:val="FontStyle14"/>
                <w:sz w:val="18"/>
                <w:szCs w:val="18"/>
              </w:rPr>
            </w:pPr>
            <w:r w:rsidRPr="00C300A0">
              <w:rPr>
                <w:rStyle w:val="FontStyle14"/>
                <w:b w:val="0"/>
                <w:sz w:val="18"/>
                <w:szCs w:val="18"/>
              </w:rPr>
              <w:t>Размер платы, взимаемый за</w:t>
            </w:r>
            <w:r w:rsidR="008566D1" w:rsidRPr="00C300A0">
              <w:rPr>
                <w:rStyle w:val="FontStyle14"/>
                <w:b w:val="0"/>
                <w:sz w:val="18"/>
                <w:szCs w:val="18"/>
              </w:rPr>
              <w:t xml:space="preserve"> </w:t>
            </w:r>
            <w:r w:rsidRPr="00C300A0">
              <w:rPr>
                <w:rStyle w:val="FontStyle14"/>
                <w:b w:val="0"/>
                <w:sz w:val="18"/>
                <w:szCs w:val="18"/>
              </w:rPr>
              <w:t>выдачу справки или</w:t>
            </w:r>
            <w:r w:rsidR="008566D1" w:rsidRPr="00C300A0">
              <w:rPr>
                <w:rStyle w:val="FontStyle14"/>
                <w:b w:val="0"/>
                <w:sz w:val="18"/>
                <w:szCs w:val="18"/>
              </w:rPr>
              <w:t xml:space="preserve"> </w:t>
            </w:r>
            <w:r w:rsidRPr="00C300A0">
              <w:rPr>
                <w:rStyle w:val="FontStyle14"/>
                <w:b w:val="0"/>
                <w:sz w:val="18"/>
                <w:szCs w:val="18"/>
              </w:rPr>
              <w:t>другого документа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5E53" w:rsidRPr="00C300A0" w:rsidRDefault="00025E53" w:rsidP="00E0379E">
            <w:pPr>
              <w:pStyle w:val="Style3"/>
              <w:widowControl/>
              <w:spacing w:line="259" w:lineRule="exact"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025E53" w:rsidRPr="00C300A0" w:rsidRDefault="00025E53" w:rsidP="00025E53">
            <w:pPr>
              <w:pStyle w:val="Style4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Наименование структурного подразделения, должность, ф.и.о. должностного лица, осуществляющего административную процедуру, должность, ф.и.о. должностного лица, его заменяющего в случае временного отсутствия</w:t>
            </w:r>
          </w:p>
        </w:tc>
      </w:tr>
      <w:tr w:rsidR="00160025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 Принятие решения: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575D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57769F" w:rsidRPr="00C300A0" w:rsidTr="005D7A09">
        <w:trPr>
          <w:trHeight w:val="2257"/>
        </w:trPr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F7AE1" w:rsidP="005F7AE1">
            <w:pPr>
              <w:pStyle w:val="table10"/>
              <w:spacing w:before="120"/>
              <w:ind w:right="68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</w:t>
            </w:r>
            <w:r w:rsidR="0057769F" w:rsidRPr="00C300A0">
              <w:rPr>
                <w:sz w:val="18"/>
                <w:szCs w:val="18"/>
              </w:rPr>
              <w:t xml:space="preserve"> (организация по месту работы)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</w:t>
            </w:r>
            <w:r w:rsidRPr="00C300A0">
              <w:rPr>
                <w:sz w:val="18"/>
                <w:szCs w:val="18"/>
              </w:rPr>
              <w:lastRenderedPageBreak/>
              <w:t xml:space="preserve">их дохода и имущества 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EB5CA0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0052A1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57769F" w:rsidRPr="00C300A0" w:rsidRDefault="0057769F" w:rsidP="000052A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0052A1" w:rsidRPr="00C300A0" w:rsidRDefault="000052A1" w:rsidP="000052A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2E2732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0052A1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0052A1" w:rsidRPr="00C300A0" w:rsidRDefault="000052A1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5CA0" w:rsidRPr="00C300A0" w:rsidRDefault="00EB5CA0" w:rsidP="00EB5CA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</w:t>
            </w:r>
            <w:r w:rsidR="005F7AE1" w:rsidRPr="00C300A0">
              <w:rPr>
                <w:rStyle w:val="FontStyle13"/>
                <w:sz w:val="18"/>
                <w:szCs w:val="18"/>
              </w:rPr>
              <w:t xml:space="preserve">правовой </w:t>
            </w:r>
            <w:r w:rsidRPr="00C300A0">
              <w:rPr>
                <w:rStyle w:val="FontStyle13"/>
                <w:sz w:val="18"/>
                <w:szCs w:val="18"/>
              </w:rPr>
              <w:t>,</w:t>
            </w:r>
            <w:r w:rsidR="000052A1" w:rsidRPr="00C300A0">
              <w:rPr>
                <w:rStyle w:val="FontStyle13"/>
                <w:sz w:val="18"/>
                <w:szCs w:val="18"/>
              </w:rPr>
              <w:t xml:space="preserve"> </w:t>
            </w:r>
            <w:r w:rsidRPr="00C300A0">
              <w:rPr>
                <w:rStyle w:val="FontStyle13"/>
                <w:sz w:val="18"/>
                <w:szCs w:val="18"/>
              </w:rPr>
              <w:t>кадровой</w:t>
            </w:r>
            <w:r w:rsidR="000052A1" w:rsidRPr="00C300A0">
              <w:rPr>
                <w:rStyle w:val="FontStyle13"/>
                <w:sz w:val="18"/>
                <w:szCs w:val="18"/>
              </w:rPr>
              <w:t xml:space="preserve"> и </w:t>
            </w:r>
            <w:r w:rsidRPr="00C300A0">
              <w:rPr>
                <w:rStyle w:val="FontStyle13"/>
                <w:sz w:val="18"/>
                <w:szCs w:val="18"/>
              </w:rPr>
              <w:t xml:space="preserve">организационной  работы 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EB5CA0" w:rsidRPr="00C300A0" w:rsidRDefault="00EB5CA0" w:rsidP="00EB5CA0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1D7E28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905467" w:rsidRDefault="00905467" w:rsidP="00EB5CA0">
            <w:pPr>
              <w:pStyle w:val="table10"/>
              <w:rPr>
                <w:sz w:val="18"/>
                <w:szCs w:val="18"/>
              </w:rPr>
            </w:pPr>
          </w:p>
          <w:p w:rsidR="00EB5CA0" w:rsidRPr="00C300A0" w:rsidRDefault="00EB5CA0" w:rsidP="00EB5CA0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FC62E2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FC62E2">
            <w:pPr>
              <w:pStyle w:val="table10"/>
              <w:rPr>
                <w:sz w:val="18"/>
                <w:szCs w:val="18"/>
              </w:rPr>
            </w:pPr>
          </w:p>
          <w:p w:rsidR="00EB5CA0" w:rsidRPr="00C300A0" w:rsidRDefault="00EB5CA0" w:rsidP="00FC62E2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FC62E2">
            <w:pPr>
              <w:pStyle w:val="table10"/>
              <w:rPr>
                <w:sz w:val="18"/>
                <w:szCs w:val="18"/>
              </w:rPr>
            </w:pPr>
          </w:p>
          <w:p w:rsidR="000052A1" w:rsidRPr="00C300A0" w:rsidRDefault="000052A1" w:rsidP="00FC62E2">
            <w:pPr>
              <w:pStyle w:val="table10"/>
              <w:rPr>
                <w:sz w:val="18"/>
                <w:szCs w:val="18"/>
              </w:rPr>
            </w:pPr>
          </w:p>
        </w:tc>
      </w:tr>
      <w:tr w:rsidR="0057769F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1.2. о внесении изменений в состав семьи, с которым гражданин состоит на учете нуждающихся в улучшении жилищных условий (в случае увеличения состава семьи)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F7AE1" w:rsidP="005F7AE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5F7AE1" w:rsidRPr="00C300A0" w:rsidRDefault="005F7AE1" w:rsidP="005F7AE1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5F7AE1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5F7AE1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57769F" w:rsidRPr="00C300A0" w:rsidRDefault="0057769F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AE1" w:rsidRPr="00C300A0" w:rsidRDefault="002E2732" w:rsidP="005F7AE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5F7AE1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57769F" w:rsidRPr="00C300A0" w:rsidRDefault="0057769F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AE1" w:rsidRPr="00C300A0" w:rsidRDefault="005F7AE1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5F7AE1" w:rsidRPr="00C300A0" w:rsidRDefault="005F7AE1" w:rsidP="005F7AE1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1D7E28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5F7AE1" w:rsidRPr="00C300A0" w:rsidRDefault="005F7AE1" w:rsidP="005F7AE1">
            <w:pPr>
              <w:pStyle w:val="table10"/>
              <w:rPr>
                <w:sz w:val="18"/>
                <w:szCs w:val="18"/>
              </w:rPr>
            </w:pPr>
          </w:p>
          <w:p w:rsidR="005F7AE1" w:rsidRPr="00C300A0" w:rsidRDefault="005F7AE1" w:rsidP="005F7AE1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1.3.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5F7AE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1D7E28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476383" w:rsidRPr="00C300A0" w:rsidRDefault="00476383" w:rsidP="005F7AE1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1.4. о включении в отдельные списки учета нуждающихся в</w:t>
            </w:r>
          </w:p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улучшении жилищных условий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сведения о доходе и имуществе каждого члена семьи – 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Начальник отдела </w:t>
            </w:r>
            <w:r w:rsidR="001D7E28">
              <w:rPr>
                <w:sz w:val="18"/>
                <w:szCs w:val="18"/>
              </w:rPr>
              <w:t>Лойша И.М.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1D7E28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1.5.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сведения о доходе и имуществе каждого члена семьи – в случае постановки на учет граждан, имеющих право на получение жилого </w:t>
            </w:r>
            <w:r w:rsidRPr="00C300A0">
              <w:rPr>
                <w:sz w:val="18"/>
                <w:szCs w:val="18"/>
              </w:rPr>
              <w:lastRenderedPageBreak/>
              <w:t>помещения социального пользования в зависимости от их дохода 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383" w:rsidRPr="00C300A0" w:rsidRDefault="00476383" w:rsidP="00476383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272219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1.6. о снятии граждан с учета нуждающихся в улучшении жилищных условий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383" w:rsidRPr="00C300A0" w:rsidRDefault="00476383" w:rsidP="00476383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05467" w:rsidRPr="00C300A0" w:rsidRDefault="00272219" w:rsidP="00905467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Зам.н</w:t>
            </w:r>
            <w:r w:rsidR="00905467" w:rsidRPr="00C300A0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905467" w:rsidRPr="00C300A0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>Ковалева М.Д.</w:t>
            </w:r>
            <w:r w:rsidR="00905467"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осущ.</w:t>
            </w:r>
            <w:r>
              <w:rPr>
                <w:sz w:val="18"/>
                <w:szCs w:val="18"/>
              </w:rPr>
              <w:t>) к. 2</w:t>
            </w:r>
            <w:r w:rsidR="00905467" w:rsidRPr="00C300A0">
              <w:rPr>
                <w:sz w:val="18"/>
                <w:szCs w:val="18"/>
              </w:rPr>
              <w:t>1 (тел. 62 01  58)</w:t>
            </w:r>
          </w:p>
          <w:p w:rsidR="00905467" w:rsidRPr="00C300A0" w:rsidRDefault="00272219" w:rsidP="00905467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</w:t>
            </w:r>
            <w:r w:rsidR="00905467" w:rsidRPr="00C300A0">
              <w:rPr>
                <w:sz w:val="18"/>
                <w:szCs w:val="18"/>
              </w:rPr>
              <w:t xml:space="preserve"> отдела</w:t>
            </w:r>
            <w:r>
              <w:rPr>
                <w:sz w:val="18"/>
                <w:szCs w:val="18"/>
              </w:rPr>
              <w:t xml:space="preserve"> Лойша И.М.</w:t>
            </w:r>
            <w:r w:rsidR="00905467"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замен.</w:t>
            </w:r>
            <w:r>
              <w:rPr>
                <w:sz w:val="18"/>
                <w:szCs w:val="18"/>
              </w:rPr>
              <w:t>)  каб. 3</w:t>
            </w:r>
            <w:r w:rsidR="00905467" w:rsidRPr="00C300A0">
              <w:rPr>
                <w:sz w:val="18"/>
                <w:szCs w:val="18"/>
              </w:rPr>
              <w:t>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1.7. о постановке на учет граждан, желающих получить жилое помещение в</w:t>
            </w:r>
          </w:p>
          <w:p w:rsidR="00476383" w:rsidRPr="00C300A0" w:rsidRDefault="00476383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общежитии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outlineLvl w:val="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383" w:rsidRPr="00C300A0" w:rsidRDefault="00476383" w:rsidP="00476383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EF78C3" w:rsidRPr="00C300A0" w:rsidRDefault="00EF78C3" w:rsidP="00EF78C3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EF78C3" w:rsidRPr="00C300A0" w:rsidRDefault="00EF78C3" w:rsidP="00EF78C3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Зам. начальника отдела </w:t>
            </w:r>
            <w:r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FC62E2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2.</w:t>
            </w:r>
            <w:r w:rsidRPr="00C300A0">
              <w:rPr>
                <w:sz w:val="18"/>
                <w:szCs w:val="18"/>
              </w:rPr>
              <w:t xml:space="preserve"> Выдача справки о состоянии на учете нуждающихся в улучшении жилищных условий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FC62E2" w:rsidRPr="00C300A0" w:rsidRDefault="00FC62E2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9575D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910C8D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3743FA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3743FA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6 месяцев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B28B9" w:rsidRPr="00C300A0" w:rsidRDefault="00272219" w:rsidP="009B28B9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Зам.н</w:t>
            </w:r>
            <w:r w:rsidR="009B28B9" w:rsidRPr="00C300A0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9B28B9" w:rsidRPr="00C300A0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>Ковалева М.Д.</w:t>
            </w:r>
            <w:r w:rsidR="009B28B9" w:rsidRPr="00C300A0">
              <w:rPr>
                <w:sz w:val="18"/>
                <w:szCs w:val="18"/>
              </w:rPr>
              <w:t>. (</w:t>
            </w:r>
            <w:r w:rsidR="009B28B9">
              <w:rPr>
                <w:sz w:val="18"/>
                <w:szCs w:val="18"/>
              </w:rPr>
              <w:t>осущ.</w:t>
            </w:r>
            <w:r>
              <w:rPr>
                <w:sz w:val="18"/>
                <w:szCs w:val="18"/>
              </w:rPr>
              <w:t>) к. 2</w:t>
            </w:r>
            <w:r w:rsidR="009B28B9" w:rsidRPr="00C300A0">
              <w:rPr>
                <w:sz w:val="18"/>
                <w:szCs w:val="18"/>
              </w:rPr>
              <w:t>1 (тел. 62 01  58)</w:t>
            </w:r>
          </w:p>
          <w:p w:rsidR="009B28B9" w:rsidRPr="00C300A0" w:rsidRDefault="00272219" w:rsidP="00FC62E2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</w:t>
            </w:r>
            <w:r w:rsidR="009B28B9" w:rsidRPr="00C300A0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>Лойша И.М.</w:t>
            </w:r>
            <w:r w:rsidR="009B28B9" w:rsidRPr="00C300A0">
              <w:rPr>
                <w:sz w:val="18"/>
                <w:szCs w:val="18"/>
              </w:rPr>
              <w:t xml:space="preserve"> (</w:t>
            </w:r>
            <w:r w:rsidR="009B28B9">
              <w:rPr>
                <w:sz w:val="18"/>
                <w:szCs w:val="18"/>
              </w:rPr>
              <w:t>замен.</w:t>
            </w:r>
            <w:r>
              <w:rPr>
                <w:sz w:val="18"/>
                <w:szCs w:val="18"/>
              </w:rPr>
              <w:t>)  каб. 3</w:t>
            </w:r>
            <w:r w:rsidR="009B28B9" w:rsidRPr="00C300A0">
              <w:rPr>
                <w:sz w:val="18"/>
                <w:szCs w:val="18"/>
              </w:rPr>
              <w:t>1 (тел.  62 01 56)</w:t>
            </w:r>
          </w:p>
          <w:p w:rsidR="00FC62E2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3.В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выписки (копии) из трудовой книжки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Гродненский областной комитет </w:t>
            </w:r>
            <w:r w:rsidRPr="00C300A0">
              <w:rPr>
                <w:sz w:val="18"/>
                <w:szCs w:val="18"/>
              </w:rPr>
              <w:lastRenderedPageBreak/>
              <w:t>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9575D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272219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(осущ.)  каб. </w:t>
            </w:r>
            <w:r w:rsidRPr="00C300A0">
              <w:rPr>
                <w:sz w:val="18"/>
                <w:szCs w:val="18"/>
              </w:rPr>
              <w:lastRenderedPageBreak/>
              <w:t>21 (тел.  62 01 56)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476383" w:rsidRPr="00C300A0" w:rsidRDefault="00476383" w:rsidP="00AA16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FC62E2" w:rsidRPr="00C300A0" w:rsidRDefault="00FC62E2" w:rsidP="00AA16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476383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lastRenderedPageBreak/>
              <w:t>4</w:t>
            </w:r>
            <w:r w:rsidR="00BC1B9D" w:rsidRPr="00C300A0">
              <w:rPr>
                <w:rStyle w:val="FontStyle13"/>
                <w:sz w:val="18"/>
                <w:szCs w:val="18"/>
              </w:rPr>
              <w:t>. 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справки о месте работы и занимаемой должности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763A4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18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EF78C3">
              <w:rPr>
                <w:sz w:val="18"/>
                <w:szCs w:val="18"/>
              </w:rPr>
              <w:t>Кова</w:t>
            </w:r>
            <w:r w:rsidR="00272219">
              <w:rPr>
                <w:sz w:val="18"/>
                <w:szCs w:val="18"/>
              </w:rPr>
              <w:t>лева М.Д.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FC62E2" w:rsidRPr="00C300A0" w:rsidRDefault="00FC62E2" w:rsidP="00AA16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476383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5</w:t>
            </w:r>
            <w:r w:rsidR="00BC1B9D" w:rsidRPr="00C300A0">
              <w:rPr>
                <w:rStyle w:val="FontStyle13"/>
                <w:sz w:val="18"/>
                <w:szCs w:val="18"/>
              </w:rPr>
              <w:t>. 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справки о периоде работы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763A4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отдела</w:t>
            </w:r>
            <w:r w:rsidR="00272219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476383" w:rsidRPr="00C300A0" w:rsidRDefault="00476383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476383" w:rsidRPr="00C300A0" w:rsidRDefault="00147A9A" w:rsidP="009575D7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6</w:t>
            </w:r>
            <w:r w:rsidR="00BC1B9D" w:rsidRPr="00C300A0">
              <w:rPr>
                <w:rStyle w:val="FontStyle13"/>
                <w:sz w:val="18"/>
                <w:szCs w:val="18"/>
              </w:rPr>
              <w:t>.В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763A4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14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147A9A" w:rsidRPr="00C300A0" w:rsidRDefault="00147A9A" w:rsidP="00147A9A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272219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476383" w:rsidRPr="00C300A0" w:rsidRDefault="00147A9A" w:rsidP="00147A9A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 7.</w:t>
            </w:r>
            <w:r w:rsidR="00BC1B9D" w:rsidRPr="00C300A0">
              <w:rPr>
                <w:rStyle w:val="FontStyle13"/>
                <w:sz w:val="18"/>
                <w:szCs w:val="18"/>
              </w:rPr>
              <w:t xml:space="preserve"> В</w:t>
            </w:r>
            <w:r w:rsidRPr="00C300A0">
              <w:rPr>
                <w:rStyle w:val="FontStyle13"/>
                <w:sz w:val="18"/>
                <w:szCs w:val="18"/>
              </w:rPr>
              <w:t>ыдача справки о размере заработной платы (денежного довольствия)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BC1B9D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BC1B9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BC1B9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BC1B9D">
            <w:pPr>
              <w:pStyle w:val="Style5"/>
              <w:widowControl/>
              <w:spacing w:line="240" w:lineRule="auto"/>
              <w:ind w:left="214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147A9A" w:rsidRPr="00C300A0" w:rsidRDefault="00272219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 отдела Счастная И.К </w:t>
            </w:r>
            <w:r w:rsidR="00147A9A" w:rsidRPr="00C300A0">
              <w:rPr>
                <w:sz w:val="18"/>
                <w:szCs w:val="18"/>
              </w:rPr>
              <w:t>(осущ</w:t>
            </w:r>
            <w:r>
              <w:rPr>
                <w:sz w:val="18"/>
                <w:szCs w:val="18"/>
              </w:rPr>
              <w:t>.</w:t>
            </w:r>
            <w:r w:rsidR="00147A9A" w:rsidRPr="00C300A0">
              <w:rPr>
                <w:sz w:val="18"/>
                <w:szCs w:val="18"/>
              </w:rPr>
              <w:t>) к. 28 (тел. 62 01 55)</w:t>
            </w:r>
          </w:p>
          <w:p w:rsidR="00272219" w:rsidRPr="00C300A0" w:rsidRDefault="00272219" w:rsidP="0027221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030BCA" w:rsidRDefault="009C796C" w:rsidP="00910C8D">
            <w:pPr>
              <w:pStyle w:val="a3"/>
              <w:shd w:val="clear" w:color="auto" w:fill="auto"/>
              <w:spacing w:line="240" w:lineRule="auto"/>
              <w:ind w:right="100" w:firstLine="0"/>
              <w:rPr>
                <w:sz w:val="18"/>
                <w:szCs w:val="18"/>
              </w:rPr>
            </w:pPr>
            <w:r w:rsidRPr="004F3993">
              <w:rPr>
                <w:sz w:val="18"/>
                <w:szCs w:val="18"/>
              </w:rPr>
              <w:t>8</w:t>
            </w:r>
            <w:r w:rsidR="00147A9A" w:rsidRPr="004F3993">
              <w:rPr>
                <w:sz w:val="18"/>
                <w:szCs w:val="18"/>
              </w:rPr>
              <w:t>. Назначение пособия по беременности и родам</w:t>
            </w:r>
          </w:p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 листок  нетрудоспособности (справка о временной нетрудоспособности)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3743FA" w:rsidRDefault="003743FA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3743FA">
              <w:rPr>
                <w:sz w:val="18"/>
                <w:szCs w:val="18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</w:t>
            </w:r>
            <w:r w:rsidRPr="003743FA">
              <w:rPr>
                <w:sz w:val="18"/>
                <w:szCs w:val="18"/>
              </w:rPr>
              <w:lastRenderedPageBreak/>
              <w:t xml:space="preserve">получения дополнительной информации, необходимой для назначения пособия – 1 месяц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lastRenderedPageBreak/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</w:t>
            </w:r>
            <w:r w:rsidR="00147A9A" w:rsidRPr="00C300A0">
              <w:rPr>
                <w:sz w:val="18"/>
                <w:szCs w:val="18"/>
              </w:rPr>
              <w:t xml:space="preserve">а срок, указанный в листке нетрудоспособности 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272219" w:rsidRPr="00C300A0" w:rsidRDefault="00272219" w:rsidP="0027221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72219" w:rsidRPr="00C300A0" w:rsidRDefault="00272219" w:rsidP="0027221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C300A0" w:rsidRDefault="009C796C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9</w:t>
            </w:r>
            <w:r w:rsidR="00147A9A" w:rsidRPr="00C300A0">
              <w:rPr>
                <w:sz w:val="18"/>
                <w:szCs w:val="18"/>
              </w:rPr>
              <w:t>. Назначение пособия в связи с рождением ребенка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C300A0">
              <w:rPr>
                <w:sz w:val="18"/>
                <w:szCs w:val="18"/>
              </w:rPr>
              <w:lastRenderedPageBreak/>
              <w:t>неполной семьи, – для неполных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Е</w:t>
            </w:r>
            <w:r w:rsidR="00147A9A" w:rsidRPr="00C300A0">
              <w:rPr>
                <w:sz w:val="18"/>
                <w:szCs w:val="18"/>
              </w:rPr>
              <w:t>диновременно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Default="009C796C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</w:t>
            </w:r>
            <w:r w:rsidR="00147A9A" w:rsidRPr="00C300A0">
              <w:rPr>
                <w:sz w:val="18"/>
                <w:szCs w:val="18"/>
              </w:rPr>
              <w:t>. Назначение пособия женщинам, ставшим на учет в государственных организациях здравоохранения до 12-недельного срока беременности(организация  по месту  работы)</w:t>
            </w:r>
          </w:p>
          <w:p w:rsidR="009B28B9" w:rsidRPr="00C300A0" w:rsidRDefault="009B28B9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заключение врачебно-консультационной комиссии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Е</w:t>
            </w:r>
            <w:r w:rsidR="00147A9A" w:rsidRPr="00C300A0">
              <w:rPr>
                <w:sz w:val="18"/>
                <w:szCs w:val="18"/>
              </w:rPr>
              <w:t>диновременно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C300A0" w:rsidRDefault="009C796C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sz w:val="18"/>
                <w:szCs w:val="18"/>
              </w:rPr>
              <w:t>11</w:t>
            </w:r>
            <w:r w:rsidR="00147A9A" w:rsidRPr="00C300A0">
              <w:rPr>
                <w:sz w:val="18"/>
                <w:szCs w:val="18"/>
              </w:rPr>
              <w:t>. Назначение пособия по уходу за ребенком в возрасте до 3 лет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9D" w:rsidRPr="00C300A0" w:rsidRDefault="00BC1B9D" w:rsidP="00BC1B9D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C300A0">
              <w:rPr>
                <w:sz w:val="18"/>
                <w:szCs w:val="18"/>
              </w:rPr>
              <w:lastRenderedPageBreak/>
              <w:t>неполной семьи, – для неполных семей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</w:t>
            </w:r>
            <w:r w:rsidR="00147A9A" w:rsidRPr="00C300A0">
              <w:rPr>
                <w:sz w:val="18"/>
                <w:szCs w:val="18"/>
              </w:rPr>
              <w:t>о день достижения ребенком возраста 3 лет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12. Назначение пособия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семьям на детей в возрасте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от 3 до 18 лет в период воспитания ребенка 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 возрасте до 3 лет</w:t>
            </w: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5D7A09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lastRenderedPageBreak/>
              <w:t>свидетельство о заключении брака – в случае, если заявитель состоит в браке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</w:t>
            </w:r>
            <w:r w:rsidRPr="00C300A0">
              <w:rPr>
                <w:sz w:val="18"/>
                <w:szCs w:val="18"/>
              </w:rPr>
              <w:lastRenderedPageBreak/>
              <w:t>(детям) матерью (мачехой) или отцом (отчимом)</w:t>
            </w:r>
          </w:p>
          <w:p w:rsidR="00217960" w:rsidRPr="00C300A0" w:rsidRDefault="00217960" w:rsidP="00BC1B9D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217960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3743FA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 до даты наступления обстоятельств, влекущих прекращение выплаты пособия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21796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21796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13. Назначение пособия на детей старше 3 лет из отдельных  категорий семей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BC1B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217960" w:rsidRPr="00C300A0" w:rsidRDefault="00217960" w:rsidP="00BC1B9D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960" w:rsidRPr="00C300A0" w:rsidRDefault="00217960" w:rsidP="00BC1B9D">
            <w:pPr>
              <w:pStyle w:val="ConsPlusNormal"/>
              <w:ind w:firstLine="61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217960" w:rsidRPr="00C300A0" w:rsidRDefault="00217960" w:rsidP="00BC1B9D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17960" w:rsidRPr="00C300A0" w:rsidRDefault="00217960" w:rsidP="00BC1B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</w:p>
          <w:p w:rsidR="00217960" w:rsidRPr="00C300A0" w:rsidRDefault="00217960" w:rsidP="00BC1B9D">
            <w:pPr>
              <w:outlineLvl w:val="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</w:t>
            </w:r>
            <w:r w:rsidRPr="00C300A0">
              <w:rPr>
                <w:sz w:val="18"/>
                <w:szCs w:val="18"/>
              </w:rPr>
              <w:lastRenderedPageBreak/>
              <w:t xml:space="preserve">(отчима) в полной семье, родителя в неполной семье, усыновителя, опекуна (попечителя) 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  <w:p w:rsidR="00217960" w:rsidRPr="00C300A0" w:rsidRDefault="00217960" w:rsidP="00BC1B9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217960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3743F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17960" w:rsidRPr="00C300A0">
              <w:rPr>
                <w:sz w:val="18"/>
                <w:szCs w:val="18"/>
              </w:rPr>
              <w:t>о 30 июня или по 31декабря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147A9A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217960" w:rsidRPr="00C300A0" w:rsidRDefault="00217960" w:rsidP="0093712F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3F4EF8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  <w:highlight w:val="yellow"/>
              </w:rPr>
            </w:pPr>
            <w:r w:rsidRPr="00C300A0">
              <w:rPr>
                <w:sz w:val="18"/>
                <w:szCs w:val="18"/>
              </w:rPr>
              <w:lastRenderedPageBreak/>
              <w:t>14. Назначение пособия по временной нетрудоспособности по уходу за больным ребенком в возрасте до 14 лет(ребенком инвалидом  в возрасте  до 18 лет)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D9543E" w:rsidRDefault="00D9543E" w:rsidP="00503B7B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D9543E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3743FA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срок, указанный в листке нетрудоспособности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5179AB" w:rsidRPr="00C300A0" w:rsidRDefault="005179AB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716F86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15. Назначение пособия по 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D9543E" w:rsidRDefault="00D9543E" w:rsidP="00D9543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D9543E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D9543E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срок, указанный в листке нетрудоспособности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5179AB" w:rsidRPr="00C300A0" w:rsidRDefault="005179AB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2D69C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16. Назначение пособия по  временной нетрудоспособности по уходу 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Default="00D9543E" w:rsidP="00D9543E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D9543E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D9543E">
              <w:rPr>
                <w:sz w:val="18"/>
                <w:szCs w:val="18"/>
              </w:rPr>
              <w:lastRenderedPageBreak/>
              <w:t xml:space="preserve">дополнительной информации, необходимой для назначения пособия, – 1 месяц </w:t>
            </w:r>
          </w:p>
          <w:p w:rsidR="009B28B9" w:rsidRPr="00D9543E" w:rsidRDefault="009B28B9" w:rsidP="00D9543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D9543E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срок, указанный в листке нетрудоспособности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5179AB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3F4EF8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17.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16F86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ind w:left="218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179AB">
              <w:rPr>
                <w:sz w:val="18"/>
                <w:szCs w:val="18"/>
              </w:rPr>
              <w:t>Ковалева М.Д.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217960" w:rsidRPr="00C300A0" w:rsidRDefault="00217960" w:rsidP="005D7A09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sz w:val="18"/>
                <w:szCs w:val="18"/>
              </w:rPr>
              <w:t>18. Выдача справки об удержании алиментов и их размере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9B28B9" w:rsidRPr="00C300A0" w:rsidRDefault="009B28B9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Default="00217960" w:rsidP="003A117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19.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</w:t>
            </w:r>
          </w:p>
          <w:p w:rsidR="009B28B9" w:rsidRPr="00C300A0" w:rsidRDefault="009B28B9" w:rsidP="003A117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</w:p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20. Выдача справки о периоде, за который выплачено пособие по беременности и родам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21. Выплата пособия  на погребение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 заявителя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lastRenderedPageBreak/>
              <w:br/>
              <w:t>справка о смерти – в случае, если смерть зарегистрирована в Республике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рождении (при его наличии) – в случае смерти ребенка (детей)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  <w:p w:rsidR="009B28B9" w:rsidRPr="00C300A0" w:rsidRDefault="009B28B9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</w:t>
            </w:r>
            <w:r w:rsidRPr="00C300A0">
              <w:rPr>
                <w:sz w:val="18"/>
                <w:szCs w:val="18"/>
              </w:rPr>
              <w:lastRenderedPageBreak/>
              <w:t>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3A117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217960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22. Выдача справки о не выделении путевки на детей на санаторно-курортное лечение и оздоровление в текущем году</w:t>
            </w:r>
          </w:p>
          <w:p w:rsidR="00217960" w:rsidRPr="00C300A0" w:rsidRDefault="00217960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217960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D60125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B4628E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28E" w:rsidRPr="00C300A0" w:rsidRDefault="00B4628E" w:rsidP="00B4628E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Бессрочно</w:t>
            </w: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B4628E" w:rsidRPr="00C300A0" w:rsidRDefault="00631E51" w:rsidP="00B4628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B4628E" w:rsidRPr="00C300A0" w:rsidRDefault="00FE06DA" w:rsidP="00B4628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–референт Скобелко С.Н. (осущ) к. 25 </w:t>
            </w:r>
            <w:r w:rsidR="00B4628E" w:rsidRPr="00C300A0">
              <w:rPr>
                <w:sz w:val="18"/>
                <w:szCs w:val="18"/>
              </w:rPr>
              <w:t xml:space="preserve">(тел. 62 01 </w:t>
            </w:r>
            <w:r>
              <w:rPr>
                <w:sz w:val="18"/>
                <w:szCs w:val="18"/>
              </w:rPr>
              <w:t>60</w:t>
            </w:r>
            <w:r w:rsidR="00B4628E" w:rsidRPr="00C300A0">
              <w:rPr>
                <w:sz w:val="18"/>
                <w:szCs w:val="18"/>
              </w:rPr>
              <w:t>)</w:t>
            </w:r>
          </w:p>
          <w:p w:rsidR="00B4628E" w:rsidRPr="00C300A0" w:rsidRDefault="00B4628E" w:rsidP="00B4628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D60125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Default="00217960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23.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</w:t>
            </w:r>
          </w:p>
          <w:p w:rsidR="003E27C8" w:rsidRPr="00C300A0" w:rsidRDefault="003E27C8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D60125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6 месяцев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D67DDE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217960" w:rsidRPr="00C300A0">
              <w:rPr>
                <w:sz w:val="18"/>
                <w:szCs w:val="18"/>
              </w:rPr>
              <w:t>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D67DDE" w:rsidP="008A524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A5244" w:rsidRPr="00C300A0">
              <w:rPr>
                <w:sz w:val="18"/>
                <w:szCs w:val="18"/>
              </w:rPr>
              <w:t>. Выдача свидетельства о регистрации диких животных, содержащихся и (или) разведенных в неволе</w:t>
            </w:r>
          </w:p>
          <w:p w:rsidR="008A5244" w:rsidRPr="00C300A0" w:rsidRDefault="008A5244" w:rsidP="00B4628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0A0" w:rsidRPr="00C300A0" w:rsidRDefault="00C300A0" w:rsidP="00C300A0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8A5244" w:rsidRPr="00C300A0" w:rsidRDefault="008A5244" w:rsidP="00B4628E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одна фотография подлежащего регистрации дикого животного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копии документов, подтверждающих законность владения дикими животными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30 дней со дня подачи заявления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8A5244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BC1B9D" w:rsidP="00B4628E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8A5244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5C51B2" w:rsidRPr="00C300A0" w:rsidRDefault="005C51B2" w:rsidP="005C51B2">
            <w:pPr>
              <w:pStyle w:val="table10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Отдел  контроля за охраной и использованием земель, недр, биоразнообразия, особо охраняемых природных территорий</w:t>
            </w:r>
          </w:p>
          <w:p w:rsidR="005C51B2" w:rsidRPr="00C300A0" w:rsidRDefault="005C51B2" w:rsidP="005C51B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Начальник отдела Лебедев Д.И. к.35 (тел. 62 01 65)</w:t>
            </w:r>
          </w:p>
          <w:p w:rsidR="005C51B2" w:rsidRPr="00C300A0" w:rsidRDefault="005C51B2" w:rsidP="005C51B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4D6917">
              <w:rPr>
                <w:sz w:val="18"/>
                <w:szCs w:val="18"/>
              </w:rPr>
              <w:t>Шпаркович С.А.</w:t>
            </w:r>
            <w:r w:rsidRPr="00C300A0">
              <w:rPr>
                <w:sz w:val="18"/>
                <w:szCs w:val="18"/>
              </w:rPr>
              <w:t xml:space="preserve"> к. 35 (тел. 62 01 66)</w:t>
            </w:r>
          </w:p>
          <w:p w:rsidR="005C51B2" w:rsidRPr="00C300A0" w:rsidRDefault="005C51B2" w:rsidP="005C51B2">
            <w:pPr>
              <w:pStyle w:val="table10"/>
              <w:spacing w:line="280" w:lineRule="exac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Главный специалист Андрушевич А.Н. к. 35 (тел. 62 01 67)</w:t>
            </w:r>
          </w:p>
          <w:p w:rsidR="008A5244" w:rsidRPr="00C300A0" w:rsidRDefault="008A5244" w:rsidP="00B4628E">
            <w:pPr>
              <w:pStyle w:val="table10"/>
              <w:jc w:val="both"/>
              <w:rPr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D67DDE" w:rsidP="00C300A0">
            <w:pPr>
              <w:pStyle w:val="table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A5244" w:rsidRPr="00C300A0">
              <w:rPr>
                <w:sz w:val="18"/>
                <w:szCs w:val="18"/>
              </w:rPr>
              <w:t>.</w:t>
            </w:r>
            <w:r w:rsidR="00C300A0" w:rsidRPr="00C300A0">
              <w:rPr>
                <w:sz w:val="18"/>
                <w:szCs w:val="18"/>
              </w:rPr>
              <w:t xml:space="preserve">Выдача разрешения на </w:t>
            </w:r>
            <w:r w:rsidR="00BC1B9D" w:rsidRPr="00C300A0">
              <w:rPr>
                <w:sz w:val="18"/>
                <w:szCs w:val="18"/>
              </w:rPr>
              <w:t>специальное водо</w:t>
            </w:r>
            <w:r w:rsidR="00C300A0" w:rsidRPr="00C300A0">
              <w:rPr>
                <w:sz w:val="18"/>
                <w:szCs w:val="18"/>
              </w:rPr>
              <w:t xml:space="preserve"> </w:t>
            </w:r>
            <w:r w:rsidR="00BC1B9D" w:rsidRPr="00C300A0">
              <w:rPr>
                <w:sz w:val="18"/>
                <w:szCs w:val="18"/>
              </w:rPr>
              <w:t>пользование, внесение в него изменений и (или) дополнений, продление срока, прекращение его действия, выдача дубликата этого разрешения</w:t>
            </w:r>
          </w:p>
          <w:p w:rsidR="00BC1B9D" w:rsidRPr="00C300A0" w:rsidRDefault="00BC1B9D" w:rsidP="00BC1B9D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C2612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Гродненский областной комитет природных ресурсов и охраны окружающей среды 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получения разрешения на специальное водопользование:</w:t>
            </w: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 по установленной форме (на бумажном и электронном носителях)</w:t>
            </w: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копия схемы водоснабжения с указанием мест добычи (изъятия) воды</w:t>
            </w: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заключение о возможности добычи заявленных водопользователем объемов подземных вод – в случае добычи подземных вод с применением водозаборных сооружений, в том числе самоизливающихся буровых скважин</w:t>
            </w:r>
          </w:p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8базовых величин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10 лет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BC1B9D">
            <w:pPr>
              <w:pStyle w:val="table10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Отдел контроля за охраной и использованием атмосферного воздуха и водных ресурсов</w:t>
            </w:r>
          </w:p>
          <w:p w:rsidR="008A5244" w:rsidRPr="00C300A0" w:rsidRDefault="008A5244" w:rsidP="00BC1B9D">
            <w:pPr>
              <w:pStyle w:val="table10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Начальник отдела </w:t>
            </w:r>
            <w:r w:rsidR="004D6917">
              <w:rPr>
                <w:sz w:val="18"/>
                <w:szCs w:val="18"/>
              </w:rPr>
              <w:t>Зезюля С.В.</w:t>
            </w:r>
            <w:r w:rsidRPr="00C300A0">
              <w:rPr>
                <w:sz w:val="18"/>
                <w:szCs w:val="18"/>
              </w:rPr>
              <w:t xml:space="preserve"> к. 27 (тел. 62 01 63)</w:t>
            </w:r>
          </w:p>
          <w:p w:rsidR="008A5244" w:rsidRPr="00C300A0" w:rsidRDefault="004D6917" w:rsidP="00BC1B9D">
            <w:pPr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FE06DA">
              <w:rPr>
                <w:sz w:val="18"/>
                <w:szCs w:val="18"/>
              </w:rPr>
              <w:t xml:space="preserve"> Яцевич А.С. к. 23</w:t>
            </w:r>
            <w:r w:rsidR="008A5244" w:rsidRPr="00C300A0">
              <w:rPr>
                <w:sz w:val="18"/>
                <w:szCs w:val="18"/>
              </w:rPr>
              <w:t xml:space="preserve"> (тел. 62 01 63)</w:t>
            </w:r>
          </w:p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0B4B35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0B4B35" w:rsidRPr="00C300A0" w:rsidRDefault="000B4B35" w:rsidP="00B4628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B4628E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внесения изменений и (или) дополнений в разрешение на специальное водопользование: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заявление по установленной форме (на бумажном и </w:t>
            </w:r>
            <w:r w:rsidRPr="00C300A0">
              <w:rPr>
                <w:sz w:val="18"/>
                <w:szCs w:val="18"/>
              </w:rPr>
              <w:lastRenderedPageBreak/>
              <w:t>электронном носителях) с приложением копий документов, подтверждающих необходимость внесения изменений и (или) дополнений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первый экземпляр оригинала разрешения на специальное водопользование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заключение о возможности добычи заявленных водопользователем объемов подземных вод – в случае,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</w:t>
            </w:r>
          </w:p>
          <w:p w:rsidR="009B28B9" w:rsidRPr="00C300A0" w:rsidRDefault="009B28B9" w:rsidP="000B4B35">
            <w:pPr>
              <w:pStyle w:val="table1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4 базовые </w:t>
            </w:r>
          </w:p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величины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 период действия разрешения на специальное водопользование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0B4B35" w:rsidRPr="00C300A0" w:rsidRDefault="000B4B35" w:rsidP="008A5244">
            <w:pPr>
              <w:pStyle w:val="table10"/>
              <w:jc w:val="both"/>
              <w:rPr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B4628E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4628E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4628E">
            <w:pPr>
              <w:pStyle w:val="table10"/>
              <w:rPr>
                <w:b/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продления срока действия разрешения на специальное водопользование: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 с указанием сведений, подтверждающих выполнение условий специального водопользования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первый экземпляр оригинала разрешения на специальное водопользование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Default="008A5244" w:rsidP="008A5244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заключение о возможности добычи заявленных водопользователем объемов подземных вод – в случае добычи подземных вод с применением водозаборных сооружений, в том числе </w:t>
            </w:r>
            <w:r w:rsidRPr="00C300A0">
              <w:rPr>
                <w:sz w:val="18"/>
                <w:szCs w:val="18"/>
              </w:rPr>
              <w:lastRenderedPageBreak/>
              <w:t>самоизливающихся буровых скважин</w:t>
            </w:r>
          </w:p>
          <w:p w:rsidR="009B28B9" w:rsidRPr="00C300A0" w:rsidRDefault="009B28B9" w:rsidP="008A5244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15 рабочих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8A5244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4 базовые </w:t>
            </w:r>
          </w:p>
          <w:p w:rsidR="008A5244" w:rsidRPr="00C300A0" w:rsidRDefault="008A5244" w:rsidP="008A5244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величины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8A5244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10 лет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8A5244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выдачи дубликата разрешения на специальное водопользование:</w:t>
            </w:r>
          </w:p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пришедший в негодность первый экземпляр оригинала разрешения на специальное водопользование (при его наличии)</w:t>
            </w:r>
          </w:p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рабочих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4 базовые </w:t>
            </w:r>
          </w:p>
          <w:p w:rsidR="008A5244" w:rsidRPr="00C300A0" w:rsidRDefault="000B4B35" w:rsidP="000B4B35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величины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 срок действия выданного разрешения</w:t>
            </w:r>
            <w:r w:rsidR="00C300A0" w:rsidRPr="00C300A0">
              <w:rPr>
                <w:sz w:val="18"/>
                <w:szCs w:val="18"/>
              </w:rPr>
              <w:t xml:space="preserve"> на специальное водопользование</w:t>
            </w:r>
          </w:p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8A5244" w:rsidRPr="00C300A0" w:rsidRDefault="008A5244" w:rsidP="000B4B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прекращения действия разрешения на специальное водопользование (в случае минования его надобности) -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заявление</w:t>
            </w:r>
          </w:p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рабочих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</w:tbl>
    <w:p w:rsidR="00701D43" w:rsidRPr="00C300A0" w:rsidRDefault="00701D43" w:rsidP="00E0379E">
      <w:pPr>
        <w:rPr>
          <w:sz w:val="18"/>
          <w:szCs w:val="18"/>
        </w:rPr>
      </w:pPr>
    </w:p>
    <w:sectPr w:rsidR="00701D43" w:rsidRPr="00C300A0" w:rsidSect="008337E5">
      <w:type w:val="continuous"/>
      <w:pgSz w:w="16834" w:h="11909" w:orient="landscape"/>
      <w:pgMar w:top="1134" w:right="567" w:bottom="851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A" w:rsidRDefault="00030BCA">
      <w:r>
        <w:separator/>
      </w:r>
    </w:p>
  </w:endnote>
  <w:endnote w:type="continuationSeparator" w:id="0">
    <w:p w:rsidR="00030BCA" w:rsidRDefault="0003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A" w:rsidRDefault="00030BCA">
      <w:r>
        <w:separator/>
      </w:r>
    </w:p>
  </w:footnote>
  <w:footnote w:type="continuationSeparator" w:id="0">
    <w:p w:rsidR="00030BCA" w:rsidRDefault="00030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E6C"/>
    <w:rsid w:val="00000FDF"/>
    <w:rsid w:val="000052A1"/>
    <w:rsid w:val="00017FC9"/>
    <w:rsid w:val="00025E53"/>
    <w:rsid w:val="00030BCA"/>
    <w:rsid w:val="00045414"/>
    <w:rsid w:val="00051303"/>
    <w:rsid w:val="000B3CF9"/>
    <w:rsid w:val="000B4B35"/>
    <w:rsid w:val="000D4C8F"/>
    <w:rsid w:val="000D5B1A"/>
    <w:rsid w:val="000E3D3B"/>
    <w:rsid w:val="000F48C0"/>
    <w:rsid w:val="00100D71"/>
    <w:rsid w:val="00121D2D"/>
    <w:rsid w:val="00147A9A"/>
    <w:rsid w:val="001501FE"/>
    <w:rsid w:val="00160025"/>
    <w:rsid w:val="001D7E28"/>
    <w:rsid w:val="001F5A0D"/>
    <w:rsid w:val="002125B4"/>
    <w:rsid w:val="00217960"/>
    <w:rsid w:val="00264C38"/>
    <w:rsid w:val="00272219"/>
    <w:rsid w:val="00272AE5"/>
    <w:rsid w:val="002A62AA"/>
    <w:rsid w:val="002D69C7"/>
    <w:rsid w:val="002E2732"/>
    <w:rsid w:val="002F5856"/>
    <w:rsid w:val="003020E7"/>
    <w:rsid w:val="00357A15"/>
    <w:rsid w:val="003743FA"/>
    <w:rsid w:val="00395D28"/>
    <w:rsid w:val="003972D0"/>
    <w:rsid w:val="003A1177"/>
    <w:rsid w:val="003B1CF3"/>
    <w:rsid w:val="003E27C8"/>
    <w:rsid w:val="003F4EF8"/>
    <w:rsid w:val="004378CA"/>
    <w:rsid w:val="00456BFA"/>
    <w:rsid w:val="00474876"/>
    <w:rsid w:val="00476383"/>
    <w:rsid w:val="00497699"/>
    <w:rsid w:val="004A03B2"/>
    <w:rsid w:val="004B245B"/>
    <w:rsid w:val="004D6917"/>
    <w:rsid w:val="004E5D6C"/>
    <w:rsid w:val="004F3993"/>
    <w:rsid w:val="00503B7B"/>
    <w:rsid w:val="00513027"/>
    <w:rsid w:val="005179AB"/>
    <w:rsid w:val="00572D68"/>
    <w:rsid w:val="0057769F"/>
    <w:rsid w:val="00593AB1"/>
    <w:rsid w:val="005C51B2"/>
    <w:rsid w:val="005D7A09"/>
    <w:rsid w:val="005E19F8"/>
    <w:rsid w:val="005E71CA"/>
    <w:rsid w:val="005F1EB9"/>
    <w:rsid w:val="005F7AE1"/>
    <w:rsid w:val="00617BB0"/>
    <w:rsid w:val="00631E51"/>
    <w:rsid w:val="006D2111"/>
    <w:rsid w:val="006D7A52"/>
    <w:rsid w:val="006E4D90"/>
    <w:rsid w:val="00701D43"/>
    <w:rsid w:val="00716F86"/>
    <w:rsid w:val="007305EF"/>
    <w:rsid w:val="00762FED"/>
    <w:rsid w:val="00763A4D"/>
    <w:rsid w:val="007821C3"/>
    <w:rsid w:val="007B7E6C"/>
    <w:rsid w:val="007D1814"/>
    <w:rsid w:val="00830FF2"/>
    <w:rsid w:val="008337E5"/>
    <w:rsid w:val="008566D1"/>
    <w:rsid w:val="008715E5"/>
    <w:rsid w:val="00882B2E"/>
    <w:rsid w:val="008941BE"/>
    <w:rsid w:val="008A251D"/>
    <w:rsid w:val="008A4804"/>
    <w:rsid w:val="008A5244"/>
    <w:rsid w:val="008F49DC"/>
    <w:rsid w:val="00905467"/>
    <w:rsid w:val="00910C8D"/>
    <w:rsid w:val="009137EC"/>
    <w:rsid w:val="0093712F"/>
    <w:rsid w:val="00941F11"/>
    <w:rsid w:val="00950F4C"/>
    <w:rsid w:val="00954B7F"/>
    <w:rsid w:val="009575D7"/>
    <w:rsid w:val="00961401"/>
    <w:rsid w:val="00963C6A"/>
    <w:rsid w:val="00972749"/>
    <w:rsid w:val="009A427B"/>
    <w:rsid w:val="009B28B9"/>
    <w:rsid w:val="009C796C"/>
    <w:rsid w:val="009F32C3"/>
    <w:rsid w:val="00A03D5E"/>
    <w:rsid w:val="00A45B65"/>
    <w:rsid w:val="00A55A10"/>
    <w:rsid w:val="00AA16F0"/>
    <w:rsid w:val="00B0196E"/>
    <w:rsid w:val="00B159D2"/>
    <w:rsid w:val="00B4628E"/>
    <w:rsid w:val="00B46FBA"/>
    <w:rsid w:val="00B67635"/>
    <w:rsid w:val="00BB34F0"/>
    <w:rsid w:val="00BC1B9D"/>
    <w:rsid w:val="00BD7141"/>
    <w:rsid w:val="00BE7D3C"/>
    <w:rsid w:val="00C26121"/>
    <w:rsid w:val="00C300A0"/>
    <w:rsid w:val="00C443D0"/>
    <w:rsid w:val="00C7538D"/>
    <w:rsid w:val="00C94878"/>
    <w:rsid w:val="00C96396"/>
    <w:rsid w:val="00CA218E"/>
    <w:rsid w:val="00CE1FD3"/>
    <w:rsid w:val="00D17A7A"/>
    <w:rsid w:val="00D60125"/>
    <w:rsid w:val="00D65818"/>
    <w:rsid w:val="00D65BB0"/>
    <w:rsid w:val="00D677FC"/>
    <w:rsid w:val="00D67DDE"/>
    <w:rsid w:val="00D72662"/>
    <w:rsid w:val="00D9543E"/>
    <w:rsid w:val="00DB477E"/>
    <w:rsid w:val="00DE320E"/>
    <w:rsid w:val="00E0379E"/>
    <w:rsid w:val="00E54901"/>
    <w:rsid w:val="00EB5CA0"/>
    <w:rsid w:val="00EE2579"/>
    <w:rsid w:val="00EF2814"/>
    <w:rsid w:val="00EF78C3"/>
    <w:rsid w:val="00F10D38"/>
    <w:rsid w:val="00F65775"/>
    <w:rsid w:val="00F72472"/>
    <w:rsid w:val="00FC62E2"/>
    <w:rsid w:val="00F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1FE"/>
    <w:pPr>
      <w:spacing w:line="326" w:lineRule="exact"/>
      <w:ind w:firstLine="708"/>
    </w:pPr>
  </w:style>
  <w:style w:type="paragraph" w:customStyle="1" w:styleId="Style2">
    <w:name w:val="Style2"/>
    <w:basedOn w:val="a"/>
    <w:uiPriority w:val="99"/>
    <w:rsid w:val="001501FE"/>
    <w:pPr>
      <w:spacing w:line="338" w:lineRule="exact"/>
    </w:pPr>
  </w:style>
  <w:style w:type="paragraph" w:customStyle="1" w:styleId="Style3">
    <w:name w:val="Style3"/>
    <w:basedOn w:val="a"/>
    <w:uiPriority w:val="99"/>
    <w:rsid w:val="001501FE"/>
    <w:pPr>
      <w:spacing w:line="257" w:lineRule="exact"/>
      <w:jc w:val="center"/>
    </w:pPr>
  </w:style>
  <w:style w:type="paragraph" w:customStyle="1" w:styleId="Style4">
    <w:name w:val="Style4"/>
    <w:basedOn w:val="a"/>
    <w:uiPriority w:val="99"/>
    <w:rsid w:val="001501FE"/>
  </w:style>
  <w:style w:type="paragraph" w:customStyle="1" w:styleId="Style5">
    <w:name w:val="Style5"/>
    <w:basedOn w:val="a"/>
    <w:uiPriority w:val="99"/>
    <w:rsid w:val="001501FE"/>
    <w:pPr>
      <w:spacing w:line="281" w:lineRule="exact"/>
      <w:jc w:val="center"/>
    </w:pPr>
  </w:style>
  <w:style w:type="character" w:customStyle="1" w:styleId="FontStyle11">
    <w:name w:val="Font Style11"/>
    <w:uiPriority w:val="99"/>
    <w:rsid w:val="001501F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1501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501F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1501FE"/>
    <w:rPr>
      <w:rFonts w:ascii="Times New Roman" w:hAnsi="Times New Roman" w:cs="Times New Roman"/>
      <w:b/>
      <w:bCs/>
      <w:sz w:val="20"/>
      <w:szCs w:val="20"/>
    </w:rPr>
  </w:style>
  <w:style w:type="paragraph" w:customStyle="1" w:styleId="snoski">
    <w:name w:val="snoski"/>
    <w:basedOn w:val="a"/>
    <w:rsid w:val="008566D1"/>
    <w:pPr>
      <w:widowControl/>
      <w:autoSpaceDE/>
      <w:autoSpaceDN/>
      <w:adjustRightInd/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566D1"/>
    <w:pPr>
      <w:widowControl/>
      <w:autoSpaceDE/>
      <w:autoSpaceDN/>
      <w:adjustRightInd/>
    </w:pPr>
    <w:rPr>
      <w:sz w:val="20"/>
      <w:szCs w:val="20"/>
    </w:rPr>
  </w:style>
  <w:style w:type="character" w:customStyle="1" w:styleId="1">
    <w:name w:val="Основной текст Знак1"/>
    <w:link w:val="a3"/>
    <w:uiPriority w:val="99"/>
    <w:rsid w:val="00C94878"/>
    <w:rPr>
      <w:rFonts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94878"/>
    <w:pPr>
      <w:widowControl/>
      <w:shd w:val="clear" w:color="auto" w:fill="FFFFFF"/>
      <w:autoSpaceDE/>
      <w:autoSpaceDN/>
      <w:adjustRightInd/>
      <w:spacing w:line="240" w:lineRule="atLeast"/>
      <w:ind w:hanging="2140"/>
    </w:pPr>
    <w:rPr>
      <w:sz w:val="19"/>
      <w:szCs w:val="19"/>
    </w:rPr>
  </w:style>
  <w:style w:type="character" w:customStyle="1" w:styleId="a4">
    <w:name w:val="Основной текст Знак"/>
    <w:uiPriority w:val="99"/>
    <w:semiHidden/>
    <w:rsid w:val="00C94878"/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2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7769F"/>
    <w:pPr>
      <w:autoSpaceDE w:val="0"/>
      <w:autoSpaceDN w:val="0"/>
      <w:adjustRightInd w:val="0"/>
    </w:pPr>
    <w:rPr>
      <w:rFonts w:hAnsi="Times New Roman"/>
    </w:rPr>
  </w:style>
  <w:style w:type="paragraph" w:customStyle="1" w:styleId="ConsPlusNormal">
    <w:name w:val="ConsPlusNormal"/>
    <w:rsid w:val="002179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50DC-D6AF-47E1-B67A-E33BA9C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2015-07-01T15:03:00Z</cp:lastPrinted>
  <dcterms:created xsi:type="dcterms:W3CDTF">2018-10-11T09:47:00Z</dcterms:created>
  <dcterms:modified xsi:type="dcterms:W3CDTF">2020-08-21T09:38:00Z</dcterms:modified>
</cp:coreProperties>
</file>