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4B" w:rsidRPr="00D706B1" w:rsidRDefault="002E7B4B" w:rsidP="002E7B4B">
      <w:pPr>
        <w:pStyle w:val="newncpi"/>
        <w:tabs>
          <w:tab w:val="left" w:pos="6804"/>
        </w:tabs>
        <w:ind w:left="5670" w:firstLine="0"/>
        <w:rPr>
          <w:sz w:val="30"/>
          <w:szCs w:val="30"/>
        </w:rPr>
      </w:pPr>
      <w:r w:rsidRPr="00D706B1">
        <w:rPr>
          <w:sz w:val="30"/>
          <w:szCs w:val="30"/>
        </w:rPr>
        <w:t>УТВЕРЖДЕНО</w:t>
      </w:r>
    </w:p>
    <w:p w:rsidR="002E7B4B" w:rsidRPr="00D706B1" w:rsidRDefault="002E7B4B" w:rsidP="002E7B4B">
      <w:pPr>
        <w:pStyle w:val="newncpi"/>
        <w:tabs>
          <w:tab w:val="left" w:pos="6804"/>
        </w:tabs>
        <w:spacing w:before="120" w:after="120" w:line="280" w:lineRule="exact"/>
        <w:ind w:left="5670" w:firstLine="0"/>
        <w:rPr>
          <w:sz w:val="30"/>
          <w:szCs w:val="30"/>
        </w:rPr>
      </w:pPr>
      <w:r w:rsidRPr="00D706B1">
        <w:rPr>
          <w:sz w:val="30"/>
          <w:szCs w:val="30"/>
        </w:rPr>
        <w:t>Постановление Министерства природных ресурсов и охраны окружающей среды Республики Беларусь</w:t>
      </w:r>
    </w:p>
    <w:p w:rsidR="002E7B4B" w:rsidRPr="00D706B1" w:rsidRDefault="002E7B4B" w:rsidP="002E7B4B">
      <w:pPr>
        <w:pStyle w:val="newncpi"/>
        <w:tabs>
          <w:tab w:val="left" w:pos="6804"/>
        </w:tabs>
        <w:spacing w:before="120" w:after="120" w:line="280" w:lineRule="exact"/>
        <w:ind w:left="5670" w:firstLine="0"/>
        <w:rPr>
          <w:sz w:val="30"/>
          <w:szCs w:val="30"/>
        </w:rPr>
      </w:pPr>
      <w:r w:rsidRPr="00D706B1">
        <w:rPr>
          <w:sz w:val="30"/>
          <w:szCs w:val="30"/>
        </w:rPr>
        <w:t>27.01.2022 № 13</w:t>
      </w:r>
    </w:p>
    <w:p w:rsidR="002E7B4B" w:rsidRPr="00D706B1" w:rsidRDefault="002E7B4B" w:rsidP="002E7B4B">
      <w:pPr>
        <w:pStyle w:val="titlep"/>
        <w:spacing w:after="0"/>
        <w:ind w:right="3971"/>
        <w:jc w:val="both"/>
        <w:rPr>
          <w:b w:val="0"/>
          <w:bCs w:val="0"/>
          <w:sz w:val="30"/>
          <w:szCs w:val="30"/>
        </w:rPr>
      </w:pPr>
      <w:r w:rsidRPr="00D706B1">
        <w:rPr>
          <w:b w:val="0"/>
          <w:bCs w:val="0"/>
          <w:sz w:val="30"/>
          <w:szCs w:val="30"/>
        </w:rPr>
        <w:t>РЕГЛАМЕНТ</w:t>
      </w:r>
    </w:p>
    <w:p w:rsidR="002E7B4B" w:rsidRPr="00D706B1" w:rsidRDefault="002E7B4B" w:rsidP="002E7B4B">
      <w:pPr>
        <w:pStyle w:val="titlep"/>
        <w:spacing w:before="120" w:after="0" w:line="280" w:lineRule="exact"/>
        <w:ind w:right="3402"/>
        <w:jc w:val="both"/>
        <w:rPr>
          <w:b w:val="0"/>
          <w:sz w:val="30"/>
          <w:szCs w:val="30"/>
        </w:rPr>
      </w:pPr>
      <w:r w:rsidRPr="00D706B1">
        <w:rPr>
          <w:b w:val="0"/>
          <w:bCs w:val="0"/>
          <w:sz w:val="30"/>
          <w:szCs w:val="30"/>
        </w:rPr>
        <w:t xml:space="preserve">административной процедуры, осуществляемой в отношении субъектов хозяйствования, по подпункту </w:t>
      </w:r>
      <w:r w:rsidRPr="00D706B1">
        <w:rPr>
          <w:b w:val="0"/>
          <w:sz w:val="30"/>
          <w:szCs w:val="30"/>
        </w:rPr>
        <w:t xml:space="preserve">6.30.6 «Получение согласования проекта консервации, проекта </w:t>
      </w:r>
      <w:proofErr w:type="spellStart"/>
      <w:r w:rsidRPr="00D706B1">
        <w:rPr>
          <w:b w:val="0"/>
          <w:sz w:val="30"/>
          <w:szCs w:val="30"/>
        </w:rPr>
        <w:t>расконсервации</w:t>
      </w:r>
      <w:proofErr w:type="spellEnd"/>
      <w:r w:rsidRPr="00D706B1">
        <w:rPr>
          <w:b w:val="0"/>
          <w:sz w:val="30"/>
          <w:szCs w:val="30"/>
        </w:rPr>
        <w:t>, проекта ликвидации горных выработок, связанных с разработкой месторождений общераспространенных полезных ископаемых (их частей) и подземных вод, изменения в проект консервации этих горных выработок (в части соблюдения требований законодательства об охране и использовании недр)»</w:t>
      </w:r>
    </w:p>
    <w:p w:rsidR="002E7B4B" w:rsidRPr="00D706B1" w:rsidRDefault="002E7B4B" w:rsidP="002E7B4B">
      <w:pPr>
        <w:pStyle w:val="titlep"/>
        <w:spacing w:before="120" w:after="0"/>
        <w:ind w:right="3402"/>
        <w:jc w:val="both"/>
        <w:rPr>
          <w:sz w:val="30"/>
          <w:szCs w:val="30"/>
        </w:rPr>
      </w:pPr>
    </w:p>
    <w:p w:rsidR="002E7B4B" w:rsidRPr="00D706B1" w:rsidRDefault="002E7B4B" w:rsidP="002E7B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D706B1">
        <w:rPr>
          <w:rFonts w:ascii="Times New Roman" w:eastAsia="Times New Roman" w:hAnsi="Times New Roman"/>
          <w:sz w:val="30"/>
          <w:szCs w:val="30"/>
        </w:rPr>
        <w:t>1. Особенности осуществления административной процедуры:</w:t>
      </w:r>
    </w:p>
    <w:p w:rsidR="002E7B4B" w:rsidRPr="00D706B1" w:rsidRDefault="002E7B4B" w:rsidP="002E7B4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D706B1">
        <w:rPr>
          <w:rFonts w:ascii="Times New Roman" w:hAnsi="Times New Roman"/>
          <w:sz w:val="30"/>
          <w:szCs w:val="30"/>
        </w:rPr>
        <w:t>1.1. наименование уполномоченного органа (подведомственность административной процедуры) – областной, Минский городской комитеты природных ресурсов и охраны окружающей среды;</w:t>
      </w:r>
      <w:proofErr w:type="gramEnd"/>
    </w:p>
    <w:p w:rsidR="002E7B4B" w:rsidRPr="00D706B1" w:rsidRDefault="002E7B4B" w:rsidP="002E7B4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706B1">
        <w:rPr>
          <w:rFonts w:ascii="Times New Roman" w:hAnsi="Times New Roman"/>
          <w:sz w:val="30"/>
          <w:szCs w:val="30"/>
        </w:rPr>
        <w:t>1.2. нормативные правовые акты, регулирующие порядок осуществления административной процедуры:</w:t>
      </w:r>
    </w:p>
    <w:p w:rsidR="002E7B4B" w:rsidRPr="00D706B1" w:rsidRDefault="002E7B4B" w:rsidP="002E7B4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706B1">
        <w:rPr>
          <w:rFonts w:ascii="Times New Roman" w:hAnsi="Times New Roman"/>
          <w:sz w:val="30"/>
          <w:szCs w:val="30"/>
        </w:rPr>
        <w:t>Кодекс Республики Беларусь о недрах;</w:t>
      </w:r>
    </w:p>
    <w:p w:rsidR="002E7B4B" w:rsidRPr="00D706B1" w:rsidRDefault="002E7B4B" w:rsidP="002E7B4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706B1">
        <w:rPr>
          <w:rFonts w:ascii="Times New Roman" w:hAnsi="Times New Roman"/>
          <w:sz w:val="30"/>
          <w:szCs w:val="30"/>
        </w:rPr>
        <w:t>Закон Республики Беларусь от 28 октября 2008 г. № 433-З «Об основах административных процедур»;</w:t>
      </w:r>
    </w:p>
    <w:p w:rsidR="002E7B4B" w:rsidRPr="00D706B1" w:rsidRDefault="002E7B4B" w:rsidP="002E7B4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706B1">
        <w:rPr>
          <w:rFonts w:ascii="Times New Roman" w:hAnsi="Times New Roman"/>
          <w:sz w:val="30"/>
          <w:szCs w:val="30"/>
        </w:rPr>
        <w:t>Указ Президента Республики Беларусь от 25 июня 2021 г. № 240 «Об административных процедурах, осуществляемых в отношении субъектов хозяйствования»;</w:t>
      </w:r>
    </w:p>
    <w:p w:rsidR="002E7B4B" w:rsidRPr="00D706B1" w:rsidRDefault="002E7B4B" w:rsidP="002E7B4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706B1">
        <w:rPr>
          <w:rFonts w:ascii="Times New Roman" w:hAnsi="Times New Roman"/>
          <w:sz w:val="30"/>
          <w:szCs w:val="30"/>
        </w:rPr>
        <w:t>постановление Совета Министров Республики Беларусь от 24 сентября 2021 г. № 548 «Об административных процедурах, осуществляемых в отношении субъектов хозяйствования»;</w:t>
      </w:r>
    </w:p>
    <w:p w:rsidR="002E7B4B" w:rsidRPr="00D706B1" w:rsidRDefault="002E7B4B" w:rsidP="002E7B4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706B1">
        <w:rPr>
          <w:rFonts w:ascii="Times New Roman" w:hAnsi="Times New Roman"/>
          <w:sz w:val="30"/>
          <w:szCs w:val="30"/>
        </w:rPr>
        <w:t xml:space="preserve">нормы и правила рационального использования и охраны недр </w:t>
      </w:r>
      <w:proofErr w:type="spellStart"/>
      <w:r w:rsidRPr="00D706B1">
        <w:rPr>
          <w:rFonts w:ascii="Times New Roman" w:hAnsi="Times New Roman"/>
          <w:sz w:val="30"/>
          <w:szCs w:val="30"/>
        </w:rPr>
        <w:t>ГеоНиП</w:t>
      </w:r>
      <w:proofErr w:type="spellEnd"/>
      <w:r w:rsidRPr="00D706B1">
        <w:rPr>
          <w:rFonts w:ascii="Times New Roman" w:hAnsi="Times New Roman"/>
          <w:sz w:val="30"/>
          <w:szCs w:val="30"/>
        </w:rPr>
        <w:t xml:space="preserve"> 17.08.03-004-2021 «Охрана окружающей среды и природопользование. Недра. Требования к проекту консервации, </w:t>
      </w:r>
      <w:proofErr w:type="spellStart"/>
      <w:r w:rsidRPr="00D706B1">
        <w:rPr>
          <w:rFonts w:ascii="Times New Roman" w:hAnsi="Times New Roman"/>
          <w:sz w:val="30"/>
          <w:szCs w:val="30"/>
        </w:rPr>
        <w:t>расконсервации</w:t>
      </w:r>
      <w:proofErr w:type="spellEnd"/>
      <w:r w:rsidRPr="00D706B1">
        <w:rPr>
          <w:rFonts w:ascii="Times New Roman" w:hAnsi="Times New Roman"/>
          <w:sz w:val="30"/>
          <w:szCs w:val="30"/>
        </w:rPr>
        <w:t xml:space="preserve">, ликвидации горных предприятий, горных выработок (за исключением буровых скважин, предназначенных для добычи подземных вод), а также подземных сооружений, не связанных с </w:t>
      </w:r>
      <w:r w:rsidRPr="00D706B1">
        <w:rPr>
          <w:rFonts w:ascii="Times New Roman" w:hAnsi="Times New Roman"/>
          <w:sz w:val="30"/>
          <w:szCs w:val="30"/>
        </w:rPr>
        <w:lastRenderedPageBreak/>
        <w:t>добычей полезных ископаемых», утвержденные постановлением Министерства природных ресурсов и охраны окружающей среды Республики Беларусь от 29 ноября 2021 г. № 15-Т;</w:t>
      </w:r>
    </w:p>
    <w:p w:rsidR="002E7B4B" w:rsidRPr="00D706B1" w:rsidRDefault="002E7B4B" w:rsidP="002E7B4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706B1">
        <w:rPr>
          <w:rFonts w:ascii="Times New Roman" w:hAnsi="Times New Roman"/>
          <w:sz w:val="30"/>
          <w:szCs w:val="30"/>
        </w:rPr>
        <w:t xml:space="preserve">нормы и правила рационального использования и охраны недр </w:t>
      </w:r>
      <w:proofErr w:type="spellStart"/>
      <w:r w:rsidRPr="00D706B1">
        <w:rPr>
          <w:rFonts w:ascii="Times New Roman" w:hAnsi="Times New Roman"/>
          <w:sz w:val="30"/>
          <w:szCs w:val="30"/>
        </w:rPr>
        <w:t>ГеоНиП</w:t>
      </w:r>
      <w:proofErr w:type="spellEnd"/>
      <w:r w:rsidRPr="00D706B1">
        <w:rPr>
          <w:rFonts w:ascii="Times New Roman" w:hAnsi="Times New Roman"/>
          <w:sz w:val="30"/>
          <w:szCs w:val="30"/>
        </w:rPr>
        <w:t xml:space="preserve"> 17.05.03-001-2020 «Охрана окружающей среды и природопользование. Недра. Требования к проекту консервации, </w:t>
      </w:r>
      <w:proofErr w:type="spellStart"/>
      <w:r w:rsidRPr="00D706B1">
        <w:rPr>
          <w:rFonts w:ascii="Times New Roman" w:hAnsi="Times New Roman"/>
          <w:sz w:val="30"/>
          <w:szCs w:val="30"/>
        </w:rPr>
        <w:t>расконсервации</w:t>
      </w:r>
      <w:proofErr w:type="spellEnd"/>
      <w:r w:rsidRPr="00D706B1">
        <w:rPr>
          <w:rFonts w:ascii="Times New Roman" w:hAnsi="Times New Roman"/>
          <w:sz w:val="30"/>
          <w:szCs w:val="30"/>
        </w:rPr>
        <w:t>, ликвидации буровых скважин, предназначенных для добычи подземных вод», утвержденные постановлением Министерства природных ресурсов и охраны окружающей среды Республики Беларусь от 16 апреля 2020 г. № 3-Т.</w:t>
      </w:r>
    </w:p>
    <w:p w:rsidR="002E7B4B" w:rsidRPr="00D706B1" w:rsidRDefault="002E7B4B" w:rsidP="002E7B4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D706B1">
        <w:rPr>
          <w:rFonts w:ascii="Times New Roman" w:eastAsia="Times New Roman" w:hAnsi="Times New Roman"/>
          <w:sz w:val="30"/>
          <w:szCs w:val="30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tbl>
      <w:tblPr>
        <w:tblW w:w="95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018"/>
        <w:gridCol w:w="1984"/>
      </w:tblGrid>
      <w:tr w:rsidR="002E7B4B" w:rsidRPr="00D706B1" w:rsidTr="002517D1">
        <w:tc>
          <w:tcPr>
            <w:tcW w:w="5529" w:type="dxa"/>
            <w:vAlign w:val="center"/>
            <w:hideMark/>
          </w:tcPr>
          <w:p w:rsidR="002E7B4B" w:rsidRPr="00D706B1" w:rsidRDefault="002E7B4B" w:rsidP="002517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</w:rPr>
              <w:t>Наименование документа и (или) сведений</w:t>
            </w:r>
          </w:p>
        </w:tc>
        <w:tc>
          <w:tcPr>
            <w:tcW w:w="2018" w:type="dxa"/>
            <w:vAlign w:val="center"/>
            <w:hideMark/>
          </w:tcPr>
          <w:p w:rsidR="002E7B4B" w:rsidRPr="00D706B1" w:rsidRDefault="002E7B4B" w:rsidP="002517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</w:rPr>
              <w:t>Требования, предъявляемые к документу и (или) сведениям</w:t>
            </w:r>
          </w:p>
        </w:tc>
        <w:tc>
          <w:tcPr>
            <w:tcW w:w="1984" w:type="dxa"/>
            <w:vAlign w:val="center"/>
            <w:hideMark/>
          </w:tcPr>
          <w:p w:rsidR="002E7B4B" w:rsidRPr="00D706B1" w:rsidRDefault="002E7B4B" w:rsidP="002517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</w:rPr>
              <w:t>Форма и порядок представления документа и</w:t>
            </w:r>
            <w:r w:rsidRPr="00D706B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 </w:t>
            </w:r>
            <w:r w:rsidRPr="00D706B1">
              <w:rPr>
                <w:rFonts w:ascii="Times New Roman" w:eastAsia="Times New Roman" w:hAnsi="Times New Roman"/>
                <w:sz w:val="26"/>
                <w:szCs w:val="26"/>
              </w:rPr>
              <w:t>(или) сведений</w:t>
            </w:r>
          </w:p>
        </w:tc>
      </w:tr>
      <w:tr w:rsidR="002E7B4B" w:rsidRPr="00D706B1" w:rsidTr="002517D1">
        <w:tc>
          <w:tcPr>
            <w:tcW w:w="5529" w:type="dxa"/>
          </w:tcPr>
          <w:p w:rsidR="002E7B4B" w:rsidRPr="00D706B1" w:rsidRDefault="002E7B4B" w:rsidP="002517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</w:rPr>
              <w:t>заявление</w:t>
            </w:r>
          </w:p>
        </w:tc>
        <w:tc>
          <w:tcPr>
            <w:tcW w:w="2018" w:type="dxa"/>
          </w:tcPr>
          <w:p w:rsidR="002E7B4B" w:rsidRPr="00D706B1" w:rsidRDefault="002E7B4B" w:rsidP="002517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</w:rPr>
              <w:t>по форме согласно приложению</w:t>
            </w:r>
          </w:p>
        </w:tc>
        <w:tc>
          <w:tcPr>
            <w:tcW w:w="1984" w:type="dxa"/>
            <w:vMerge w:val="restart"/>
          </w:tcPr>
          <w:p w:rsidR="002E7B4B" w:rsidRPr="00D706B1" w:rsidRDefault="002E7B4B" w:rsidP="002517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</w:rPr>
              <w:t>в письменной форме:</w:t>
            </w:r>
          </w:p>
          <w:p w:rsidR="002E7B4B" w:rsidRPr="00D706B1" w:rsidRDefault="002E7B4B" w:rsidP="002517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</w:rPr>
              <w:t xml:space="preserve">нарочным (курьером); </w:t>
            </w:r>
          </w:p>
          <w:p w:rsidR="002E7B4B" w:rsidRPr="00D706B1" w:rsidRDefault="002E7B4B" w:rsidP="002517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</w:rPr>
              <w:t>по почте</w:t>
            </w:r>
          </w:p>
        </w:tc>
      </w:tr>
      <w:tr w:rsidR="002E7B4B" w:rsidRPr="00D706B1" w:rsidTr="002517D1">
        <w:tc>
          <w:tcPr>
            <w:tcW w:w="5529" w:type="dxa"/>
          </w:tcPr>
          <w:p w:rsidR="002E7B4B" w:rsidRPr="00D706B1" w:rsidRDefault="002E7B4B" w:rsidP="002517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</w:rPr>
              <w:t xml:space="preserve">проект консервации, проект </w:t>
            </w:r>
            <w:proofErr w:type="spellStart"/>
            <w:r w:rsidRPr="00D706B1">
              <w:rPr>
                <w:rFonts w:ascii="Times New Roman" w:eastAsia="Times New Roman" w:hAnsi="Times New Roman"/>
                <w:sz w:val="26"/>
                <w:szCs w:val="26"/>
              </w:rPr>
              <w:t>расконсервации</w:t>
            </w:r>
            <w:proofErr w:type="spellEnd"/>
            <w:r w:rsidRPr="00D706B1">
              <w:rPr>
                <w:rFonts w:ascii="Times New Roman" w:eastAsia="Times New Roman" w:hAnsi="Times New Roman"/>
                <w:sz w:val="26"/>
                <w:szCs w:val="26"/>
              </w:rPr>
              <w:t>, проект ликвидации горных выработок, связанных с разработкой месторождений общераспространенных полезных ископаемых (их частей) и подземных вод, изменение в проект консервации этих горных выработок</w:t>
            </w:r>
          </w:p>
        </w:tc>
        <w:tc>
          <w:tcPr>
            <w:tcW w:w="2018" w:type="dxa"/>
          </w:tcPr>
          <w:p w:rsidR="002E7B4B" w:rsidRPr="00D706B1" w:rsidRDefault="002E7B4B" w:rsidP="002517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2E7B4B" w:rsidRPr="00D706B1" w:rsidRDefault="002E7B4B" w:rsidP="002517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2E7B4B" w:rsidRPr="00D706B1" w:rsidRDefault="002E7B4B" w:rsidP="002E7B4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</w:rPr>
      </w:pPr>
    </w:p>
    <w:p w:rsidR="002E7B4B" w:rsidRPr="00D706B1" w:rsidRDefault="002E7B4B" w:rsidP="002E7B4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 w:rsidRPr="00D706B1">
        <w:rPr>
          <w:rFonts w:ascii="Times New Roman" w:eastAsia="Times New Roman" w:hAnsi="Times New Roman"/>
          <w:sz w:val="30"/>
          <w:szCs w:val="30"/>
          <w:shd w:val="clear" w:color="auto" w:fill="FFFFFF"/>
        </w:rPr>
        <w:t xml:space="preserve">Заинтересованным лицом при необходимости могут представляться иные документы, предусмотренные в части первой пункта 2 статьи 15 </w:t>
      </w:r>
      <w:r w:rsidRPr="00D706B1">
        <w:rPr>
          <w:rFonts w:ascii="Times New Roman" w:hAnsi="Times New Roman"/>
          <w:sz w:val="30"/>
          <w:szCs w:val="30"/>
        </w:rPr>
        <w:t xml:space="preserve">Закона </w:t>
      </w:r>
      <w:r w:rsidRPr="00D706B1">
        <w:rPr>
          <w:rFonts w:ascii="Times New Roman" w:eastAsia="Times New Roman" w:hAnsi="Times New Roman"/>
          <w:sz w:val="30"/>
          <w:szCs w:val="30"/>
        </w:rPr>
        <w:t xml:space="preserve">Республики Беларусь «Об </w:t>
      </w:r>
      <w:r w:rsidRPr="00D706B1">
        <w:rPr>
          <w:rFonts w:ascii="Times New Roman" w:eastAsia="Times New Roman" w:hAnsi="Times New Roman"/>
          <w:spacing w:val="-6"/>
          <w:sz w:val="30"/>
          <w:szCs w:val="30"/>
        </w:rPr>
        <w:t>основах административных процедур».</w:t>
      </w:r>
    </w:p>
    <w:p w:rsidR="002E7B4B" w:rsidRPr="00D706B1" w:rsidRDefault="002E7B4B" w:rsidP="002E7B4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</w:rPr>
      </w:pPr>
      <w:r w:rsidRPr="00D706B1">
        <w:rPr>
          <w:rFonts w:ascii="Times New Roman" w:eastAsia="Times New Roman" w:hAnsi="Times New Roman"/>
          <w:sz w:val="30"/>
          <w:szCs w:val="30"/>
          <w:shd w:val="clear" w:color="auto" w:fill="FFFFFF"/>
        </w:rPr>
        <w:t>3. 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tbl>
      <w:tblPr>
        <w:tblW w:w="492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355"/>
        <w:gridCol w:w="1844"/>
      </w:tblGrid>
      <w:tr w:rsidR="002E7B4B" w:rsidRPr="00D706B1" w:rsidTr="002517D1">
        <w:tc>
          <w:tcPr>
            <w:tcW w:w="3336" w:type="pct"/>
            <w:hideMark/>
          </w:tcPr>
          <w:p w:rsidR="002E7B4B" w:rsidRPr="00D706B1" w:rsidRDefault="002E7B4B" w:rsidP="002517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716" w:type="pct"/>
            <w:vAlign w:val="center"/>
            <w:hideMark/>
          </w:tcPr>
          <w:p w:rsidR="002E7B4B" w:rsidRPr="00D706B1" w:rsidRDefault="002E7B4B" w:rsidP="002517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</w:rPr>
              <w:t>Срок действия</w:t>
            </w:r>
          </w:p>
        </w:tc>
        <w:tc>
          <w:tcPr>
            <w:tcW w:w="948" w:type="pct"/>
            <w:vAlign w:val="center"/>
            <w:hideMark/>
          </w:tcPr>
          <w:p w:rsidR="002E7B4B" w:rsidRPr="00D706B1" w:rsidRDefault="002E7B4B" w:rsidP="002517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</w:rPr>
              <w:t>Форма представления</w:t>
            </w:r>
          </w:p>
        </w:tc>
      </w:tr>
      <w:tr w:rsidR="002E7B4B" w:rsidRPr="00D706B1" w:rsidTr="002517D1">
        <w:tc>
          <w:tcPr>
            <w:tcW w:w="3336" w:type="pct"/>
          </w:tcPr>
          <w:p w:rsidR="002E7B4B" w:rsidRPr="00D706B1" w:rsidRDefault="002E7B4B" w:rsidP="002517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</w:rPr>
              <w:t xml:space="preserve">письмо о результатах согласования проекта консервации, проекта </w:t>
            </w:r>
            <w:proofErr w:type="spellStart"/>
            <w:r w:rsidRPr="00D706B1">
              <w:rPr>
                <w:rFonts w:ascii="Times New Roman" w:eastAsia="Times New Roman" w:hAnsi="Times New Roman"/>
                <w:sz w:val="26"/>
                <w:szCs w:val="26"/>
              </w:rPr>
              <w:t>расконсервации</w:t>
            </w:r>
            <w:proofErr w:type="spellEnd"/>
            <w:r w:rsidRPr="00D706B1">
              <w:rPr>
                <w:rFonts w:ascii="Times New Roman" w:eastAsia="Times New Roman" w:hAnsi="Times New Roman"/>
                <w:sz w:val="26"/>
                <w:szCs w:val="26"/>
              </w:rPr>
              <w:t>, проекта ликвидации горных выработок, связанных с разработкой месторождений общераспространенных полезных ископаемых (их частей) и подземных вод, изменения в проект консервации этих горных выработок</w:t>
            </w:r>
          </w:p>
        </w:tc>
        <w:tc>
          <w:tcPr>
            <w:tcW w:w="716" w:type="pct"/>
          </w:tcPr>
          <w:p w:rsidR="002E7B4B" w:rsidRPr="00D706B1" w:rsidRDefault="002E7B4B" w:rsidP="002517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948" w:type="pct"/>
          </w:tcPr>
          <w:p w:rsidR="002E7B4B" w:rsidRPr="00D706B1" w:rsidRDefault="002E7B4B" w:rsidP="002517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</w:rPr>
              <w:t>письменная</w:t>
            </w:r>
          </w:p>
        </w:tc>
      </w:tr>
    </w:tbl>
    <w:p w:rsidR="002E7B4B" w:rsidRPr="00D706B1" w:rsidRDefault="002E7B4B" w:rsidP="002E7B4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2E7B4B" w:rsidRPr="00D706B1" w:rsidRDefault="002E7B4B" w:rsidP="002E7B4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D706B1">
        <w:rPr>
          <w:rFonts w:ascii="Times New Roman" w:eastAsia="Times New Roman" w:hAnsi="Times New Roman"/>
          <w:sz w:val="30"/>
          <w:szCs w:val="30"/>
        </w:rPr>
        <w:t xml:space="preserve">4. Порядок подачи (отзыва) административной жалобы: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2"/>
        <w:gridCol w:w="4129"/>
      </w:tblGrid>
      <w:tr w:rsidR="002E7B4B" w:rsidRPr="00D706B1" w:rsidTr="002517D1">
        <w:tc>
          <w:tcPr>
            <w:tcW w:w="2843" w:type="pct"/>
            <w:vAlign w:val="center"/>
            <w:hideMark/>
          </w:tcPr>
          <w:p w:rsidR="002E7B4B" w:rsidRPr="00D706B1" w:rsidRDefault="002E7B4B" w:rsidP="002517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157" w:type="pct"/>
            <w:vAlign w:val="center"/>
            <w:hideMark/>
          </w:tcPr>
          <w:p w:rsidR="002E7B4B" w:rsidRPr="00D706B1" w:rsidRDefault="002E7B4B" w:rsidP="002517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2E7B4B" w:rsidRPr="00D706B1" w:rsidTr="002517D1">
        <w:tc>
          <w:tcPr>
            <w:tcW w:w="2843" w:type="pct"/>
            <w:vAlign w:val="center"/>
          </w:tcPr>
          <w:p w:rsidR="002E7B4B" w:rsidRPr="00D706B1" w:rsidRDefault="002E7B4B" w:rsidP="002517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</w:rPr>
              <w:t>Министерство природных ресурсов и охраны окружающей среды</w:t>
            </w:r>
          </w:p>
        </w:tc>
        <w:tc>
          <w:tcPr>
            <w:tcW w:w="2157" w:type="pct"/>
            <w:vAlign w:val="center"/>
          </w:tcPr>
          <w:p w:rsidR="002E7B4B" w:rsidRPr="00D706B1" w:rsidRDefault="002E7B4B" w:rsidP="002517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</w:rPr>
              <w:t>письменная форма</w:t>
            </w:r>
          </w:p>
        </w:tc>
      </w:tr>
    </w:tbl>
    <w:p w:rsidR="00593157" w:rsidRPr="002E7B4B" w:rsidRDefault="002E7B4B" w:rsidP="002E7B4B">
      <w:r w:rsidRPr="00D706B1">
        <w:rPr>
          <w:sz w:val="18"/>
          <w:szCs w:val="18"/>
        </w:rPr>
        <w:br w:type="page"/>
      </w:r>
      <w:bookmarkStart w:id="0" w:name="_GoBack"/>
      <w:bookmarkEnd w:id="0"/>
    </w:p>
    <w:sectPr w:rsidR="00593157" w:rsidRPr="002E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61"/>
    <w:rsid w:val="00082582"/>
    <w:rsid w:val="000F56E9"/>
    <w:rsid w:val="002E7B4B"/>
    <w:rsid w:val="00560F61"/>
    <w:rsid w:val="0059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3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3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newncpi">
    <w:name w:val="newncpi"/>
    <w:basedOn w:val="a"/>
    <w:rsid w:val="002E7B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itlep">
    <w:name w:val="titlep"/>
    <w:basedOn w:val="a"/>
    <w:rsid w:val="002E7B4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3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3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newncpi">
    <w:name w:val="newncpi"/>
    <w:basedOn w:val="a"/>
    <w:rsid w:val="002E7B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itlep">
    <w:name w:val="titlep"/>
    <w:basedOn w:val="a"/>
    <w:rsid w:val="002E7B4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2022-07-04T11:11:00Z</dcterms:created>
  <dcterms:modified xsi:type="dcterms:W3CDTF">2022-07-04T11:20:00Z</dcterms:modified>
</cp:coreProperties>
</file>