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3D65CD" w:rsidTr="00660B76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append1"/>
            </w:pPr>
            <w:r>
              <w:t>Приложение 2</w:t>
            </w:r>
          </w:p>
          <w:p w:rsidR="003D65CD" w:rsidRDefault="003D65CD" w:rsidP="00660B76">
            <w:pPr>
              <w:pStyle w:val="append"/>
            </w:pPr>
            <w:r>
              <w:t>к Положению о порядке выдачи</w:t>
            </w:r>
            <w:r>
              <w:br/>
              <w:t>комплексных природоохранных разрешений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25.03.2022 № 175) 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Форма</w:t>
      </w:r>
    </w:p>
    <w:p w:rsidR="003D65CD" w:rsidRDefault="003D65CD" w:rsidP="003D65CD">
      <w:pPr>
        <w:pStyle w:val="titlep"/>
      </w:pPr>
      <w:r>
        <w:t>КОМПЛЕКСНОЕ ПРИРОДООХРАННОЕ РАЗРЕШЕНИЕ</w:t>
      </w:r>
    </w:p>
    <w:p w:rsidR="003D65CD" w:rsidRDefault="003D65CD" w:rsidP="003D65CD">
      <w:pPr>
        <w:pStyle w:val="newncpi0"/>
        <w:jc w:val="center"/>
      </w:pPr>
      <w:r>
        <w:t>№ ___________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Выдано ______________________________________________________________________</w:t>
      </w:r>
    </w:p>
    <w:p w:rsidR="003D65CD" w:rsidRDefault="003D65CD" w:rsidP="003D65CD">
      <w:pPr>
        <w:pStyle w:val="undline"/>
        <w:ind w:left="1418"/>
      </w:pPr>
      <w:proofErr w:type="gramStart"/>
      <w:r>
        <w:t>(полное наименование юридического лица, фамилия, собственное имя, отчество (если</w:t>
      </w:r>
      <w:proofErr w:type="gramEnd"/>
    </w:p>
    <w:p w:rsidR="003D65CD" w:rsidRDefault="003D65CD" w:rsidP="003D65CD">
      <w:pPr>
        <w:pStyle w:val="newncpi0"/>
      </w:pPr>
      <w:r>
        <w:t>_____________________________________________________________________________</w:t>
      </w:r>
    </w:p>
    <w:p w:rsidR="003D65CD" w:rsidRDefault="003D65CD" w:rsidP="003D65CD">
      <w:pPr>
        <w:pStyle w:val="undline"/>
        <w:jc w:val="center"/>
      </w:pPr>
      <w:r>
        <w:t>таковое имеется) индивидуального предпринимателя, местонахождение юридического лица,</w:t>
      </w:r>
    </w:p>
    <w:p w:rsidR="003D65CD" w:rsidRDefault="003D65CD" w:rsidP="003D65CD">
      <w:pPr>
        <w:pStyle w:val="newncpi0"/>
      </w:pPr>
      <w:r>
        <w:t>____________________________________________________________________________,</w:t>
      </w:r>
    </w:p>
    <w:p w:rsidR="003D65CD" w:rsidRDefault="003D65CD" w:rsidP="003D65CD">
      <w:pPr>
        <w:pStyle w:val="undline"/>
        <w:jc w:val="center"/>
      </w:pPr>
      <w:r>
        <w:t>местожительство индивидуального предпринимателя, номер телефона, факса)</w:t>
      </w:r>
    </w:p>
    <w:p w:rsidR="003D65CD" w:rsidRDefault="003D65CD" w:rsidP="003D65CD">
      <w:pPr>
        <w:pStyle w:val="newncpi0"/>
      </w:pPr>
      <w:r>
        <w:t>учетный номер плательщика: ___________________________________________________,</w:t>
      </w:r>
    </w:p>
    <w:p w:rsidR="003D65CD" w:rsidRDefault="003D65CD" w:rsidP="003D65CD">
      <w:pPr>
        <w:pStyle w:val="newncpi0"/>
      </w:pPr>
      <w:r>
        <w:t xml:space="preserve">код </w:t>
      </w:r>
      <w:proofErr w:type="spellStart"/>
      <w:r>
        <w:t>природопользователя</w:t>
      </w:r>
      <w:proofErr w:type="spellEnd"/>
      <w:r>
        <w:t xml:space="preserve"> по государственному водному кадастру: ____________________________________________________________________________,</w:t>
      </w:r>
    </w:p>
    <w:p w:rsidR="003D65CD" w:rsidRDefault="003D65CD" w:rsidP="003D65CD">
      <w:pPr>
        <w:pStyle w:val="newncpi0"/>
      </w:pPr>
      <w:r>
        <w:t>на осуществление деятельности, связанной с эксплуатацией следующих объектов, оказывающих комплексное воздействие на окружающую среду: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4"/>
        <w:gridCol w:w="1635"/>
        <w:gridCol w:w="2254"/>
        <w:gridCol w:w="1463"/>
        <w:gridCol w:w="1761"/>
      </w:tblGrid>
      <w:tr w:rsidR="003D65CD" w:rsidTr="00660B76">
        <w:trPr>
          <w:trHeight w:val="240"/>
        </w:trPr>
        <w:tc>
          <w:tcPr>
            <w:tcW w:w="1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 производственной площадки (обособленного подразделения, филиала)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Вид деятельности по ОКЭД*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Местонахождение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 xml:space="preserve">Занимаемая территория, </w:t>
            </w:r>
            <w:proofErr w:type="gramStart"/>
            <w:r>
              <w:t>га</w:t>
            </w:r>
            <w:proofErr w:type="gramEnd"/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Проектная мощность (фактическое производство)</w:t>
            </w:r>
          </w:p>
        </w:tc>
      </w:tr>
      <w:tr w:rsidR="003D65CD" w:rsidTr="00660B76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5</w:t>
            </w:r>
          </w:p>
        </w:tc>
      </w:tr>
      <w:tr w:rsidR="003D65CD" w:rsidTr="00660B76">
        <w:trPr>
          <w:trHeight w:val="240"/>
        </w:trPr>
        <w:tc>
          <w:tcPr>
            <w:tcW w:w="1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 xml:space="preserve">Разрешается с ___ __________ 20___ г. по ___ __________ 20___ г., _____________ КПР </w:t>
      </w:r>
    </w:p>
    <w:p w:rsidR="003D65CD" w:rsidRDefault="003D65CD" w:rsidP="003D65CD">
      <w:pPr>
        <w:pStyle w:val="undline"/>
        <w:ind w:left="7088"/>
      </w:pPr>
      <w:r>
        <w:t>(дата выдачи)</w:t>
      </w:r>
    </w:p>
    <w:p w:rsidR="003D65CD" w:rsidRDefault="003D65CD" w:rsidP="003D65CD">
      <w:pPr>
        <w:pStyle w:val="newncpi0"/>
      </w:pPr>
      <w:r>
        <w:t>№ _________________: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snoskiline"/>
      </w:pPr>
      <w:r>
        <w:t>______________________________</w:t>
      </w:r>
    </w:p>
    <w:p w:rsidR="003D65CD" w:rsidRDefault="003D65CD" w:rsidP="003D65CD">
      <w:pPr>
        <w:pStyle w:val="snoski"/>
        <w:spacing w:after="240"/>
      </w:pPr>
      <w:r>
        <w:t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3D65CD" w:rsidRDefault="003D65CD" w:rsidP="003D65CD">
      <w:pPr>
        <w:pStyle w:val="newncpi0"/>
      </w:pPr>
      <w:r>
        <w:t>1. Осуществлять специальное водопользование:</w:t>
      </w:r>
    </w:p>
    <w:p w:rsidR="003D65CD" w:rsidRDefault="003D65CD" w:rsidP="003D65CD">
      <w:pPr>
        <w:pStyle w:val="newncpi0"/>
      </w:pPr>
      <w:r>
        <w:t>1.1. добычу (изъятие) вод из водных объектов и (или) сброс сточных вод в окружающую среду для целей водопользования: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1.1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3"/>
        <w:gridCol w:w="1767"/>
        <w:gridCol w:w="2915"/>
        <w:gridCol w:w="2342"/>
      </w:tblGrid>
      <w:tr w:rsidR="003D65CD" w:rsidTr="00660B76">
        <w:trPr>
          <w:trHeight w:val="240"/>
        </w:trPr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Цель водопользования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Вид специального водопользования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Место осуществления специального водопользования</w:t>
            </w:r>
          </w:p>
        </w:tc>
      </w:tr>
      <w:tr w:rsidR="003D65CD" w:rsidTr="00660B76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</w:tr>
      <w:tr w:rsidR="003D65CD" w:rsidTr="00660B76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lastRenderedPageBreak/>
        <w:t>1.2. с применением гидротехнических сооружений и устройств: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1.2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96"/>
        <w:gridCol w:w="3271"/>
      </w:tblGrid>
      <w:tr w:rsidR="003D65CD" w:rsidTr="00660B76">
        <w:trPr>
          <w:trHeight w:val="240"/>
        </w:trPr>
        <w:tc>
          <w:tcPr>
            <w:tcW w:w="3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 гидротехнических сооружений и устройств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Описание</w:t>
            </w:r>
          </w:p>
        </w:tc>
      </w:tr>
      <w:tr w:rsidR="003D65CD" w:rsidTr="00660B76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</w:tr>
      <w:tr w:rsidR="003D65CD" w:rsidTr="00660B76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1. Водозаборные сооружения, предназначенные для изъятия поверхностных вод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2. Водозаборные сооружения, предназначенные для добычи подземных вод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32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3. Очистные сооружения сточных вод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Описание схемы водоснабжения и канализации, включая оборотное, повторное (последовательное) водоснабжение, систему дождевой канализации</w:t>
      </w:r>
      <w:proofErr w:type="gramStart"/>
      <w:r>
        <w:t>: ____________________________________________________________________________;</w:t>
      </w:r>
      <w:proofErr w:type="gramEnd"/>
    </w:p>
    <w:p w:rsidR="003D65CD" w:rsidRDefault="003D65CD" w:rsidP="003D65CD">
      <w:pPr>
        <w:pStyle w:val="newncpi0"/>
      </w:pPr>
      <w:r>
        <w:t>1.3. в пределах объемов водопотребления и водоотведения: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1.3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67"/>
        <w:gridCol w:w="2087"/>
        <w:gridCol w:w="1701"/>
        <w:gridCol w:w="1712"/>
      </w:tblGrid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82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Водопотребление и водоотведение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 годы)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 годы)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1. Добыча (изъятие) вод – всего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в том числе: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1.1. подземных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из них минеральных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1.2. поверхностных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2. Получение воды из системы водоснабжения, водоотведения (канализации) другого лица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3. Использование воды на собственные нужды (по целям водопользования) – всего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в том числе: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3.1. на хозяйственно-питьевые нужды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из них подземных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3.2. на лечебные (курортные, оздоровительные) нужды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из них подземных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567"/>
            </w:pPr>
            <w:r>
              <w:t>в том числе минеральных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3.3. на нужды сельского хозяйства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из них подземных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567"/>
            </w:pPr>
            <w:r>
              <w:t>в том числе минеральных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3.4. на нужды промышленности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из них подземных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567"/>
            </w:pPr>
            <w:r>
              <w:t>в том числе минеральных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3.5. на энергетические нужды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из них подземных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3.6. на иные нужды (указать какие)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из них подземных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4. Передача воды потребителям – всего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в том числе подземных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5. Расход воды в системах оборотного водоснабжения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6. Расход воды в системах повторно-последовательного водоснабжения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7. Потери и неучтенные расходы воды – всего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84"/>
            </w:pPr>
            <w:r>
              <w:t>в том числе при транспортировке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8. Безвозвратное водопотребление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9. Сброс сточных вод в поверхностные водные объекты – всего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в том числе: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9.1. хозяйственно-бытовых сточных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9.2. производственных сточных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9.3. поверхностных сточных вод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10. Сброс сточных вод в 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 xml:space="preserve">11. Сброс сточных вод в окружающую среду через земляные накопители (накопители-регуляторы, </w:t>
            </w:r>
            <w:proofErr w:type="spellStart"/>
            <w:r>
              <w:t>шламонакопители</w:t>
            </w:r>
            <w:proofErr w:type="spellEnd"/>
            <w:r>
              <w:t xml:space="preserve">, </w:t>
            </w:r>
            <w:proofErr w:type="spellStart"/>
            <w:r>
              <w:t>золошлаконакопители</w:t>
            </w:r>
            <w:proofErr w:type="spellEnd"/>
            <w:r>
              <w:t xml:space="preserve">, </w:t>
            </w:r>
            <w:proofErr w:type="spellStart"/>
            <w:r>
              <w:t>хвостохранилища</w:t>
            </w:r>
            <w:proofErr w:type="spellEnd"/>
            <w: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12. Сброс сточных вод в недра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13. Сброс сточных вод в сети канализации (коммунальной, ведомственной, другой организации)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14. Сброс сточных вод в водонепроницаемый выгреб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15. Сброс сточных вод в технологические водные объекты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куб. м/сутки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тыс. куб. м/год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 xml:space="preserve">1.4. при соблюдении нормативов допустимых сбросов химических и иных веществ в составе сточных вод при сбросе </w:t>
      </w:r>
      <w:proofErr w:type="gramStart"/>
      <w:r>
        <w:t>в</w:t>
      </w:r>
      <w:proofErr w:type="gramEnd"/>
      <w:r>
        <w:t> _______________________________________________</w:t>
      </w:r>
    </w:p>
    <w:p w:rsidR="003D65CD" w:rsidRDefault="003D65CD" w:rsidP="003D65CD">
      <w:pPr>
        <w:pStyle w:val="undline"/>
        <w:ind w:left="5245"/>
      </w:pPr>
      <w:proofErr w:type="gramStart"/>
      <w:r>
        <w:t>(наименование поверхностного</w:t>
      </w:r>
      <w:proofErr w:type="gramEnd"/>
    </w:p>
    <w:p w:rsidR="003D65CD" w:rsidRDefault="003D65CD" w:rsidP="003D65CD">
      <w:pPr>
        <w:pStyle w:val="newncpi0"/>
      </w:pPr>
      <w:r>
        <w:t>_____________________________________________________________________________</w:t>
      </w:r>
    </w:p>
    <w:p w:rsidR="003D65CD" w:rsidRDefault="003D65CD" w:rsidP="003D65CD">
      <w:pPr>
        <w:pStyle w:val="undline"/>
        <w:jc w:val="center"/>
      </w:pPr>
      <w:r>
        <w:t>водного объекта, географические координаты выпуска сточных вод)</w:t>
      </w:r>
    </w:p>
    <w:p w:rsidR="003D65CD" w:rsidRDefault="003D65CD" w:rsidP="003D65CD">
      <w:pPr>
        <w:pStyle w:val="newncpi0"/>
      </w:pPr>
      <w:r>
        <w:t>при удаленности фонового створа на расстоянии _________метров и контрольного створа на расстоянии ___________метров от места выпуска сточных вод, с дальностью транспортирования сточных вод по водоотводящим каналам, каналам мелиоративных систем до места их сброса в поверхностный водный объект ________ километров: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1.4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7"/>
        <w:gridCol w:w="2325"/>
        <w:gridCol w:w="1902"/>
        <w:gridCol w:w="1903"/>
      </w:tblGrid>
      <w:tr w:rsidR="003D65CD" w:rsidTr="00660B76">
        <w:trPr>
          <w:trHeight w:val="240"/>
        </w:trPr>
        <w:tc>
          <w:tcPr>
            <w:tcW w:w="17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 химических и иных веществ (показателей качества)</w:t>
            </w:r>
          </w:p>
        </w:tc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03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Допустимая концентрация загрязняющих веществ в составе сточных вод, сбрасываемых в поверхностный водный объект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 годы)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 годы)</w:t>
            </w:r>
          </w:p>
        </w:tc>
      </w:tr>
      <w:tr w:rsidR="003D65CD" w:rsidTr="00660B76">
        <w:trPr>
          <w:trHeight w:val="240"/>
        </w:trPr>
        <w:tc>
          <w:tcPr>
            <w:tcW w:w="1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</w:tr>
      <w:tr w:rsidR="003D65CD" w:rsidTr="00660B76">
        <w:trPr>
          <w:trHeight w:val="240"/>
        </w:trPr>
        <w:tc>
          <w:tcPr>
            <w:tcW w:w="1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1.5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7"/>
        <w:gridCol w:w="2325"/>
        <w:gridCol w:w="1902"/>
        <w:gridCol w:w="1903"/>
      </w:tblGrid>
      <w:tr w:rsidR="003D65CD" w:rsidTr="00660B76">
        <w:trPr>
          <w:trHeight w:val="240"/>
        </w:trPr>
        <w:tc>
          <w:tcPr>
            <w:tcW w:w="17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 химических и иных веществ (показателей качества)</w:t>
            </w:r>
          </w:p>
        </w:tc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03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Максимально допустимая масса загрязняющих веществ в составе сточных вод, сбрасываемых в поверхностный водный объект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 годы)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 годы)</w:t>
            </w:r>
          </w:p>
        </w:tc>
      </w:tr>
      <w:tr w:rsidR="003D65CD" w:rsidTr="00660B76">
        <w:trPr>
          <w:trHeight w:val="240"/>
        </w:trPr>
        <w:tc>
          <w:tcPr>
            <w:tcW w:w="1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</w:tr>
      <w:tr w:rsidR="003D65CD" w:rsidTr="00660B76">
        <w:trPr>
          <w:trHeight w:val="240"/>
        </w:trPr>
        <w:tc>
          <w:tcPr>
            <w:tcW w:w="1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1.5. при соблюдении иных условий водопользования: _______________________________</w:t>
      </w:r>
    </w:p>
    <w:p w:rsidR="003D65CD" w:rsidRDefault="003D65CD" w:rsidP="003D65CD">
      <w:pPr>
        <w:pStyle w:val="newncpi0"/>
      </w:pPr>
      <w:r>
        <w:t>_____________________________________________________________________________</w:t>
      </w:r>
    </w:p>
    <w:p w:rsidR="003D65CD" w:rsidRDefault="003D65CD" w:rsidP="003D65CD">
      <w:pPr>
        <w:pStyle w:val="newncpi0"/>
      </w:pPr>
      <w:r>
        <w:t>____________________________________________________________________________.</w:t>
      </w:r>
    </w:p>
    <w:p w:rsidR="003D65CD" w:rsidRDefault="003D65CD" w:rsidP="003D65CD">
      <w:pPr>
        <w:pStyle w:val="newncpi0"/>
      </w:pPr>
      <w:r>
        <w:t>2. Осуществлять выбросы загрязняющих веществ в атмосферный воздух:</w:t>
      </w:r>
    </w:p>
    <w:p w:rsidR="003D65CD" w:rsidRDefault="003D65CD" w:rsidP="003D65CD">
      <w:pPr>
        <w:pStyle w:val="newncpi0"/>
      </w:pPr>
      <w:r>
        <w:t>2.1. в пределах установленных нормативов допустимых выбросов и (или) временных нормативов допустимых выбросов загрязняющих веществ в атмосферный воздух: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2.1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1"/>
        <w:gridCol w:w="2291"/>
        <w:gridCol w:w="564"/>
        <w:gridCol w:w="1656"/>
        <w:gridCol w:w="1214"/>
        <w:gridCol w:w="851"/>
        <w:gridCol w:w="710"/>
        <w:gridCol w:w="764"/>
        <w:gridCol w:w="806"/>
      </w:tblGrid>
      <w:tr w:rsidR="003D65CD" w:rsidTr="00660B76">
        <w:trPr>
          <w:trHeight w:val="240"/>
        </w:trPr>
        <w:tc>
          <w:tcPr>
            <w:tcW w:w="27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8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Загрязняющее вещество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Номера источников выбросов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Нормативы допустимых выбросов и (или) временных нормативов допустимых выбросов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20___ год</w:t>
            </w:r>
            <w:r>
              <w:br/>
              <w:t>(20__–20__ годы)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 годы)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класс опасности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т/год</w:t>
            </w:r>
          </w:p>
        </w:tc>
      </w:tr>
      <w:tr w:rsidR="003D65CD" w:rsidTr="00660B76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9</w:t>
            </w:r>
          </w:p>
        </w:tc>
      </w:tr>
      <w:tr w:rsidR="003D65CD" w:rsidTr="00660B76">
        <w:trPr>
          <w:trHeight w:val="240"/>
        </w:trPr>
        <w:tc>
          <w:tcPr>
            <w:tcW w:w="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_______________________________________________________________________________________</w:t>
            </w:r>
          </w:p>
          <w:p w:rsidR="003D65CD" w:rsidRDefault="003D65CD" w:rsidP="00660B76">
            <w:pPr>
              <w:pStyle w:val="table10"/>
              <w:ind w:left="3255"/>
            </w:pPr>
            <w:r>
              <w:t>(наименование объекта воздействия)</w:t>
            </w:r>
          </w:p>
        </w:tc>
      </w:tr>
      <w:tr w:rsidR="003D65CD" w:rsidTr="00660B76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I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II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III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IV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без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 xml:space="preserve">Суммарно по объектам воздействия </w:t>
            </w:r>
            <w:proofErr w:type="spellStart"/>
            <w:r>
              <w:t>природопользователя</w:t>
            </w:r>
            <w:proofErr w:type="spellEnd"/>
          </w:p>
        </w:tc>
      </w:tr>
      <w:tr w:rsidR="003D65CD" w:rsidTr="00660B76">
        <w:trPr>
          <w:trHeight w:val="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I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II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III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IV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Итого веществ без класса опасности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2681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2.2. в пределах установленных нормативов и (или) временных нормативов допустимых выбросов загрязняющих веществ в атмосферный воздух для следующих источников выбросов: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2.2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438"/>
        <w:gridCol w:w="1214"/>
        <w:gridCol w:w="300"/>
        <w:gridCol w:w="852"/>
        <w:gridCol w:w="1083"/>
        <w:gridCol w:w="570"/>
        <w:gridCol w:w="227"/>
        <w:gridCol w:w="429"/>
        <w:gridCol w:w="570"/>
        <w:gridCol w:w="227"/>
        <w:gridCol w:w="429"/>
        <w:gridCol w:w="1145"/>
      </w:tblGrid>
      <w:tr w:rsidR="003D65CD" w:rsidTr="00660B76">
        <w:trPr>
          <w:trHeight w:val="240"/>
        </w:trPr>
        <w:tc>
          <w:tcPr>
            <w:tcW w:w="4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источника выброса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источника выделения (цех, участок, технологическое оборудование)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Загрязняющее вещество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газоочистными установками, автоматизированными системами контроля выбросов</w:t>
            </w:r>
          </w:p>
        </w:tc>
        <w:tc>
          <w:tcPr>
            <w:tcW w:w="1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Нормативы допустимых выбросов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содержание кислорода в отходящих газах, процентов</w:t>
            </w: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 год</w:t>
            </w:r>
            <w:r>
              <w:rPr>
                <w:sz w:val="16"/>
                <w:szCs w:val="16"/>
              </w:rPr>
              <w:br/>
              <w:t>(20__–20__ годы)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 год</w:t>
            </w:r>
            <w:r>
              <w:rPr>
                <w:sz w:val="16"/>
                <w:szCs w:val="16"/>
              </w:rPr>
              <w:br/>
              <w:t>(20__–20__ годы)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такой системы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такой установки, количество ступеней очистки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3D65CD" w:rsidTr="00660B76">
        <w:trPr>
          <w:trHeight w:val="240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D65CD" w:rsidTr="00660B76">
        <w:trPr>
          <w:trHeight w:val="240"/>
        </w:trPr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3D65CD" w:rsidRDefault="003D65CD" w:rsidP="00660B76">
            <w:pPr>
              <w:pStyle w:val="table10"/>
              <w:ind w:left="3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объекта воздействия)</w:t>
            </w:r>
          </w:p>
        </w:tc>
      </w:tr>
      <w:tr w:rsidR="003D65CD" w:rsidTr="00660B76">
        <w:trPr>
          <w:trHeight w:val="240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65CD" w:rsidTr="00660B76">
        <w:trPr>
          <w:trHeight w:val="240"/>
        </w:trPr>
        <w:tc>
          <w:tcPr>
            <w:tcW w:w="204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2.3. при соблюдении следующих установленных условий выбросов загрязняющих веществ в атмосферный воздух: _________________________________________________</w:t>
      </w:r>
    </w:p>
    <w:p w:rsidR="003D65CD" w:rsidRDefault="003D65CD" w:rsidP="003D65CD">
      <w:pPr>
        <w:pStyle w:val="newncpi0"/>
      </w:pPr>
      <w:r>
        <w:t>____________________________________________________________________________.</w:t>
      </w:r>
    </w:p>
    <w:p w:rsidR="003D65CD" w:rsidRDefault="003D65CD" w:rsidP="003D65CD">
      <w:pPr>
        <w:pStyle w:val="newncpi0"/>
      </w:pPr>
      <w:r>
        <w:t>3. Производить хранение и (или) захоронение отходов производства при соблюдении следующих условий:</w:t>
      </w:r>
    </w:p>
    <w:p w:rsidR="003D65CD" w:rsidRDefault="003D65CD" w:rsidP="003D65CD">
      <w:pPr>
        <w:pStyle w:val="newncpi0"/>
      </w:pPr>
      <w:r>
        <w:t>3.1. направить на хранение и (или) захоронение на объекты хранения и (или) захоронения отходов производства следующее количество отходов производства: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3.1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706"/>
        <w:gridCol w:w="1842"/>
        <w:gridCol w:w="1699"/>
        <w:gridCol w:w="1709"/>
        <w:gridCol w:w="1564"/>
      </w:tblGrid>
      <w:tr w:rsidR="003D65CD" w:rsidTr="00660B76">
        <w:trPr>
          <w:trHeight w:val="240"/>
        </w:trPr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Отходы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Степень опасности и класс опасности опасных отходов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 объекта хранения и (или) захоронения отходов</w:t>
            </w:r>
          </w:p>
        </w:tc>
        <w:tc>
          <w:tcPr>
            <w:tcW w:w="1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Количество отходов, направляемое на хранение и (или) захоронение, тонн</w:t>
            </w:r>
          </w:p>
        </w:tc>
      </w:tr>
      <w:tr w:rsidR="003D65CD" w:rsidTr="00660B76">
        <w:trPr>
          <w:trHeight w:val="240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D65CD" w:rsidTr="00660B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 годы)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20__ год</w:t>
            </w:r>
            <w:r>
              <w:br/>
              <w:t>(20__–20__ годы)</w:t>
            </w:r>
          </w:p>
        </w:tc>
      </w:tr>
      <w:tr w:rsidR="003D65CD" w:rsidTr="00660B76">
        <w:trPr>
          <w:trHeight w:val="240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6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хранение</w:t>
            </w:r>
          </w:p>
        </w:tc>
      </w:tr>
      <w:tr w:rsidR="003D65CD" w:rsidTr="00660B76">
        <w:trPr>
          <w:trHeight w:val="240"/>
        </w:trPr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 захоронение</w:t>
            </w:r>
          </w:p>
        </w:tc>
      </w:tr>
      <w:tr w:rsidR="003D65CD" w:rsidTr="00660B76">
        <w:trPr>
          <w:trHeight w:val="240"/>
        </w:trPr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3.2. обеспечить хранение отходов производства с неустановленным классом опасности до установления класса опасности: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3.2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4"/>
        <w:gridCol w:w="547"/>
        <w:gridCol w:w="2166"/>
        <w:gridCol w:w="2428"/>
        <w:gridCol w:w="2012"/>
      </w:tblGrid>
      <w:tr w:rsidR="003D65CD" w:rsidTr="00660B76">
        <w:trPr>
          <w:trHeight w:val="240"/>
        </w:trPr>
        <w:tc>
          <w:tcPr>
            <w:tcW w:w="147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Отходы</w:t>
            </w:r>
          </w:p>
        </w:tc>
        <w:tc>
          <w:tcPr>
            <w:tcW w:w="11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Фактическое количество отходов, разрешенное для хранения, тонн</w:t>
            </w:r>
          </w:p>
        </w:tc>
        <w:tc>
          <w:tcPr>
            <w:tcW w:w="1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Объект хранения, его краткая характеристика</w:t>
            </w:r>
          </w:p>
        </w:tc>
        <w:tc>
          <w:tcPr>
            <w:tcW w:w="107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Срок действия допустимого объема хранения</w:t>
            </w:r>
          </w:p>
        </w:tc>
      </w:tr>
      <w:tr w:rsidR="003D65CD" w:rsidTr="00660B76">
        <w:trPr>
          <w:trHeight w:val="240"/>
        </w:trPr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65CD" w:rsidRDefault="003D65CD" w:rsidP="00660B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D65CD" w:rsidTr="00660B76">
        <w:trPr>
          <w:trHeight w:val="240"/>
        </w:trPr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5</w:t>
            </w:r>
          </w:p>
        </w:tc>
      </w:tr>
      <w:tr w:rsidR="003D65CD" w:rsidTr="00660B76">
        <w:trPr>
          <w:trHeight w:val="240"/>
        </w:trPr>
        <w:tc>
          <w:tcPr>
            <w:tcW w:w="11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3.3. при соблюдении следующих установленных условий хранения и (или) захоронения отходов производства: _________________________________________________________</w:t>
      </w:r>
    </w:p>
    <w:p w:rsidR="003D65CD" w:rsidRDefault="003D65CD" w:rsidP="003D65CD">
      <w:pPr>
        <w:pStyle w:val="newncpi0"/>
      </w:pPr>
      <w:r>
        <w:t>____________________________________________________________________________.</w:t>
      </w:r>
    </w:p>
    <w:p w:rsidR="003D65CD" w:rsidRDefault="003D65CD" w:rsidP="003D65CD">
      <w:pPr>
        <w:pStyle w:val="newncpi0"/>
      </w:pPr>
      <w:r>
        <w:t>4. Обеспечить выполнение следующих условий природопользования:</w:t>
      </w:r>
    </w:p>
    <w:p w:rsidR="003D65CD" w:rsidRDefault="003D65CD" w:rsidP="003D65CD">
      <w:pPr>
        <w:pStyle w:val="newncpi0"/>
      </w:pPr>
      <w:r>
        <w:t>4.1. мероприятий по внедрению наилучших доступных технических методов, рациональному использованию и охране окружающей среды: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onestring"/>
      </w:pPr>
      <w:r>
        <w:t>Таблица 4.1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2409"/>
        <w:gridCol w:w="985"/>
        <w:gridCol w:w="2666"/>
      </w:tblGrid>
      <w:tr w:rsidR="003D65CD" w:rsidTr="00660B76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Наименование мероприятия, источника финансирования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Цель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Достигаемый эффект (результат)</w:t>
            </w:r>
          </w:p>
        </w:tc>
      </w:tr>
      <w:tr w:rsidR="003D65CD" w:rsidTr="00660B76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4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Мероприятия по охране и рациональному использованию вод</w:t>
            </w:r>
          </w:p>
        </w:tc>
      </w:tr>
      <w:tr w:rsidR="003D65CD" w:rsidTr="00660B76">
        <w:trPr>
          <w:trHeight w:val="240"/>
        </w:trPr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Мероприятия по охране атмосферного воздуха</w:t>
            </w:r>
          </w:p>
        </w:tc>
      </w:tr>
      <w:tr w:rsidR="003D65CD" w:rsidTr="00660B76">
        <w:trPr>
          <w:trHeight w:val="240"/>
        </w:trPr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3D65CD" w:rsidTr="00660B76">
        <w:trPr>
          <w:trHeight w:val="240"/>
        </w:trPr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  <w:tr w:rsidR="003D65CD" w:rsidTr="00660B76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Иные мероприятия по рациональному использованию природных ресурсов и охране окружающей среды</w:t>
            </w:r>
          </w:p>
        </w:tc>
      </w:tr>
      <w:tr w:rsidR="003D65CD" w:rsidTr="00660B76">
        <w:trPr>
          <w:trHeight w:val="240"/>
        </w:trPr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jc w:val="center"/>
            </w:pPr>
            <w:r>
              <w:t> 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4.2. требований по выводу объектов из эксплуатации: _______________________________</w:t>
      </w:r>
    </w:p>
    <w:p w:rsidR="003D65CD" w:rsidRDefault="003D65CD" w:rsidP="003D65CD">
      <w:pPr>
        <w:pStyle w:val="newncpi0"/>
      </w:pPr>
      <w:r>
        <w:t>____________________________________________________________________________;</w:t>
      </w:r>
    </w:p>
    <w:p w:rsidR="003D65CD" w:rsidRDefault="003D65CD" w:rsidP="003D65CD">
      <w:pPr>
        <w:pStyle w:val="newncpi0"/>
      </w:pPr>
      <w:r>
        <w:t>4.3. иных требований: _________________________________________________________.</w:t>
      </w:r>
    </w:p>
    <w:p w:rsidR="003D65CD" w:rsidRDefault="003D65CD" w:rsidP="003D65CD">
      <w:pPr>
        <w:pStyle w:val="newncpi0"/>
      </w:pPr>
      <w:r>
        <w:t>Настоящее разрешение выдано __ ________ 20__ г., действительно до __ ________ 20__ г.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2031"/>
        <w:gridCol w:w="3160"/>
      </w:tblGrid>
      <w:tr w:rsidR="003D65CD" w:rsidTr="00660B7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</w:pPr>
            <w:r>
              <w:t>_________________________________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</w:pPr>
            <w:r>
              <w:t>________________</w:t>
            </w:r>
          </w:p>
        </w:tc>
        <w:tc>
          <w:tcPr>
            <w:tcW w:w="1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3D65CD" w:rsidTr="00660B7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78"/>
            </w:pPr>
            <w:proofErr w:type="gramStart"/>
            <w:r>
              <w:t>(руководитель территориального органа</w:t>
            </w:r>
            <w:proofErr w:type="gramEnd"/>
          </w:p>
          <w:p w:rsidR="003D65CD" w:rsidRDefault="003D65CD" w:rsidP="00660B76">
            <w:pPr>
              <w:pStyle w:val="table10"/>
              <w:ind w:left="526"/>
            </w:pPr>
            <w:r>
              <w:t>Министерства природных ресурсов</w:t>
            </w:r>
          </w:p>
          <w:p w:rsidR="003D65CD" w:rsidRDefault="003D65CD" w:rsidP="00660B76">
            <w:pPr>
              <w:pStyle w:val="table10"/>
              <w:ind w:left="792"/>
            </w:pPr>
            <w:r>
              <w:t>и охраны окружающей среды)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535"/>
            </w:pPr>
            <w:r>
              <w:t>(подпись)</w:t>
            </w:r>
          </w:p>
          <w:p w:rsidR="003D65CD" w:rsidRDefault="003D65CD" w:rsidP="00660B76">
            <w:pPr>
              <w:pStyle w:val="newncpi0"/>
              <w:ind w:left="562"/>
            </w:pPr>
            <w:r>
              <w:t>М.П.</w:t>
            </w:r>
          </w:p>
        </w:tc>
        <w:tc>
          <w:tcPr>
            <w:tcW w:w="1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right="460"/>
              <w:jc w:val="right"/>
            </w:pPr>
            <w:r>
              <w:t>(инициалы, фамилия)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Настоящее разрешение продлено __ ______________ 20__ г. по ___ ____________ 20__ г.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2031"/>
        <w:gridCol w:w="3160"/>
      </w:tblGrid>
      <w:tr w:rsidR="003D65CD" w:rsidTr="00660B7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</w:pPr>
            <w:r>
              <w:t>_________________________________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</w:pPr>
            <w:r>
              <w:t>________________</w:t>
            </w:r>
          </w:p>
        </w:tc>
        <w:tc>
          <w:tcPr>
            <w:tcW w:w="1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3D65CD" w:rsidTr="00660B7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78"/>
            </w:pPr>
            <w:proofErr w:type="gramStart"/>
            <w:r>
              <w:t>(руководитель территориального органа</w:t>
            </w:r>
            <w:proofErr w:type="gramEnd"/>
          </w:p>
          <w:p w:rsidR="003D65CD" w:rsidRDefault="003D65CD" w:rsidP="00660B76">
            <w:pPr>
              <w:pStyle w:val="table10"/>
              <w:ind w:left="526"/>
            </w:pPr>
            <w:r>
              <w:t>Министерства природных ресурсов</w:t>
            </w:r>
          </w:p>
          <w:p w:rsidR="003D65CD" w:rsidRDefault="003D65CD" w:rsidP="00660B76">
            <w:pPr>
              <w:pStyle w:val="table10"/>
              <w:ind w:left="792"/>
            </w:pPr>
            <w:r>
              <w:t>и охраны окружающей среды)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535"/>
            </w:pPr>
            <w:r>
              <w:t>(подпись)</w:t>
            </w:r>
          </w:p>
          <w:p w:rsidR="003D65CD" w:rsidRDefault="003D65CD" w:rsidP="00660B76">
            <w:pPr>
              <w:pStyle w:val="newncpi0"/>
              <w:ind w:left="562"/>
            </w:pPr>
            <w:r>
              <w:t>М.П.</w:t>
            </w:r>
          </w:p>
        </w:tc>
        <w:tc>
          <w:tcPr>
            <w:tcW w:w="1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right="460"/>
              <w:jc w:val="right"/>
            </w:pPr>
            <w:r>
              <w:t>(инициалы, фамилия)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705"/>
      </w:tblGrid>
      <w:tr w:rsidR="003D65CD" w:rsidTr="00660B76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append1"/>
            </w:pPr>
            <w:r>
              <w:t>Приложение</w:t>
            </w:r>
          </w:p>
          <w:p w:rsidR="003D65CD" w:rsidRDefault="003D65CD" w:rsidP="00660B76">
            <w:pPr>
              <w:pStyle w:val="append"/>
            </w:pPr>
            <w:r>
              <w:t>к комплексному</w:t>
            </w:r>
            <w:r>
              <w:br/>
              <w:t>природоохранному</w:t>
            </w:r>
            <w:r>
              <w:br/>
              <w:t>разрешению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25.03.2022 № 175) </w:t>
            </w:r>
          </w:p>
        </w:tc>
      </w:tr>
    </w:tbl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№_______ от ___ ___________ 20__ г.</w:t>
      </w:r>
    </w:p>
    <w:p w:rsidR="003D65CD" w:rsidRDefault="003D65CD" w:rsidP="003D65CD">
      <w:pPr>
        <w:pStyle w:val="newncpi"/>
      </w:pPr>
      <w:r>
        <w:t> </w:t>
      </w:r>
    </w:p>
    <w:p w:rsidR="003D65CD" w:rsidRDefault="003D65CD" w:rsidP="003D65CD">
      <w:pPr>
        <w:pStyle w:val="newncpi0"/>
      </w:pPr>
      <w:r>
        <w:t>В комплексное природоохранное разрешение внесены следующие изменения и (или) дополнения с ___ _______________ 20___ г.:</w:t>
      </w:r>
    </w:p>
    <w:p w:rsidR="003D65CD" w:rsidRDefault="003D65CD" w:rsidP="003D65CD">
      <w:pPr>
        <w:pStyle w:val="newncpi0"/>
      </w:pPr>
      <w:r>
        <w:t> </w:t>
      </w:r>
    </w:p>
    <w:p w:rsidR="003D65CD" w:rsidRDefault="003D65CD" w:rsidP="003D65CD">
      <w:pPr>
        <w:pStyle w:val="newncpi0"/>
      </w:pPr>
      <w:r>
        <w:t>1. ___________________________________________________________________________</w:t>
      </w:r>
    </w:p>
    <w:p w:rsidR="003D65CD" w:rsidRDefault="003D65CD" w:rsidP="003D65CD">
      <w:pPr>
        <w:pStyle w:val="undline"/>
        <w:jc w:val="center"/>
      </w:pPr>
      <w:r>
        <w:t>(подробно указываются вносимые изменения и (или) дополнения)</w:t>
      </w:r>
    </w:p>
    <w:p w:rsidR="003D65CD" w:rsidRDefault="003D65CD" w:rsidP="003D65CD">
      <w:pPr>
        <w:pStyle w:val="newncpi0"/>
      </w:pPr>
      <w:r>
        <w:t>2. ___________________________________________________________________________</w:t>
      </w:r>
    </w:p>
    <w:p w:rsidR="003D65CD" w:rsidRDefault="003D65CD" w:rsidP="003D65CD">
      <w:pPr>
        <w:pStyle w:val="newncpi0"/>
      </w:pPr>
      <w:r>
        <w:t>3. ___________________________________________________________________________</w:t>
      </w:r>
    </w:p>
    <w:p w:rsidR="003D65CD" w:rsidRDefault="003D65CD" w:rsidP="003D65CD">
      <w:pPr>
        <w:pStyle w:val="newncpi0"/>
      </w:pPr>
      <w:r>
        <w:t>4. ___________________________________________________________________________</w:t>
      </w:r>
    </w:p>
    <w:p w:rsidR="003D65CD" w:rsidRDefault="003D65CD" w:rsidP="003D65CD">
      <w:pPr>
        <w:pStyle w:val="newncpi0"/>
      </w:pPr>
      <w:r>
        <w:t>5. ___________________________________________________________________________</w:t>
      </w:r>
    </w:p>
    <w:p w:rsidR="003D65CD" w:rsidRDefault="003D65CD" w:rsidP="003D65CD">
      <w:pPr>
        <w:pStyle w:val="newncpi0"/>
      </w:pPr>
      <w:r>
        <w:t>6. ___________________________________________________________________________</w:t>
      </w:r>
    </w:p>
    <w:p w:rsidR="003D65CD" w:rsidRDefault="003D65CD" w:rsidP="003D65CD">
      <w:pPr>
        <w:pStyle w:val="newncpi0"/>
      </w:pPr>
      <w:r>
        <w:t>7. ___________________________________________________________________________</w:t>
      </w:r>
    </w:p>
    <w:p w:rsidR="003D65CD" w:rsidRDefault="003D65CD" w:rsidP="003D65CD">
      <w:pPr>
        <w:pStyle w:val="newncpi0"/>
      </w:pPr>
      <w:r>
        <w:t>8. ___________________________________________________________________________</w:t>
      </w:r>
    </w:p>
    <w:p w:rsidR="003D65CD" w:rsidRDefault="003D65CD" w:rsidP="003D65CD">
      <w:pPr>
        <w:pStyle w:val="newncpi0"/>
      </w:pPr>
      <w:r>
        <w:t>9. ___________________________________________________________________________</w:t>
      </w:r>
    </w:p>
    <w:p w:rsidR="003D65CD" w:rsidRDefault="003D65CD" w:rsidP="003D65CD">
      <w:pPr>
        <w:pStyle w:val="newncpi0"/>
      </w:pPr>
      <w:r>
        <w:t>10. __________________________________________________________________________</w:t>
      </w:r>
    </w:p>
    <w:p w:rsidR="003D65CD" w:rsidRDefault="003D65CD" w:rsidP="003D6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2031"/>
        <w:gridCol w:w="3160"/>
      </w:tblGrid>
      <w:tr w:rsidR="003D65CD" w:rsidTr="00660B7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</w:pPr>
            <w:r>
              <w:t>_________________________________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</w:pPr>
            <w:r>
              <w:t>________________</w:t>
            </w:r>
          </w:p>
        </w:tc>
        <w:tc>
          <w:tcPr>
            <w:tcW w:w="1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3D65CD" w:rsidTr="00660B7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278"/>
            </w:pPr>
            <w:proofErr w:type="gramStart"/>
            <w:r>
              <w:t>(руководитель территориального органа</w:t>
            </w:r>
            <w:proofErr w:type="gramEnd"/>
          </w:p>
          <w:p w:rsidR="003D65CD" w:rsidRDefault="003D65CD" w:rsidP="00660B76">
            <w:pPr>
              <w:pStyle w:val="table10"/>
              <w:ind w:left="526"/>
            </w:pPr>
            <w:r>
              <w:t>Министерства природных ресурсов</w:t>
            </w:r>
          </w:p>
          <w:p w:rsidR="003D65CD" w:rsidRDefault="003D65CD" w:rsidP="00660B76">
            <w:pPr>
              <w:pStyle w:val="table10"/>
              <w:ind w:left="792"/>
            </w:pPr>
            <w:r>
              <w:t>и охраны окружающей среды)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left="535"/>
            </w:pPr>
            <w:r>
              <w:t>(подпись)</w:t>
            </w:r>
          </w:p>
          <w:p w:rsidR="003D65CD" w:rsidRDefault="003D65CD" w:rsidP="00660B76">
            <w:pPr>
              <w:pStyle w:val="newncpi0"/>
              <w:ind w:left="562"/>
            </w:pPr>
            <w:r>
              <w:t>М.П.</w:t>
            </w:r>
          </w:p>
        </w:tc>
        <w:tc>
          <w:tcPr>
            <w:tcW w:w="1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5CD" w:rsidRDefault="003D65CD" w:rsidP="00660B76">
            <w:pPr>
              <w:pStyle w:val="table10"/>
              <w:ind w:right="460"/>
              <w:jc w:val="right"/>
            </w:pPr>
            <w:r>
              <w:t>(инициалы, фамилия)</w:t>
            </w:r>
          </w:p>
        </w:tc>
      </w:tr>
    </w:tbl>
    <w:p w:rsidR="000952BB" w:rsidRDefault="000952BB">
      <w:bookmarkStart w:id="0" w:name="_GoBack"/>
      <w:bookmarkEnd w:id="0"/>
    </w:p>
    <w:sectPr w:rsidR="0009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C"/>
    <w:rsid w:val="000952BB"/>
    <w:rsid w:val="00124A5C"/>
    <w:rsid w:val="003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5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D65CD"/>
    <w:rPr>
      <w:color w:val="154C94"/>
      <w:u w:val="single"/>
    </w:rPr>
  </w:style>
  <w:style w:type="paragraph" w:customStyle="1" w:styleId="article">
    <w:name w:val="article"/>
    <w:basedOn w:val="a"/>
    <w:rsid w:val="003D65C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D65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D65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D65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D65C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D65C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D65C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D65C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D65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D65C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D65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D65C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D65C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D65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D65C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D65C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D65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D65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D65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D65C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D65C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D65C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D65C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D65C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D65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D65C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D65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D65C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D65C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D65C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D65C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D65C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D65C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D65C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D65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D65C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65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65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65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D65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D65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65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D65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D65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D65CD"/>
    <w:rPr>
      <w:rFonts w:ascii="Symbol" w:hAnsi="Symbol" w:hint="default"/>
    </w:rPr>
  </w:style>
  <w:style w:type="character" w:customStyle="1" w:styleId="onewind3">
    <w:name w:val="onewind3"/>
    <w:basedOn w:val="a0"/>
    <w:rsid w:val="003D65CD"/>
    <w:rPr>
      <w:rFonts w:ascii="Wingdings 3" w:hAnsi="Wingdings 3" w:hint="default"/>
    </w:rPr>
  </w:style>
  <w:style w:type="character" w:customStyle="1" w:styleId="onewind2">
    <w:name w:val="onewind2"/>
    <w:basedOn w:val="a0"/>
    <w:rsid w:val="003D65CD"/>
    <w:rPr>
      <w:rFonts w:ascii="Wingdings 2" w:hAnsi="Wingdings 2" w:hint="default"/>
    </w:rPr>
  </w:style>
  <w:style w:type="character" w:customStyle="1" w:styleId="onewind">
    <w:name w:val="onewind"/>
    <w:basedOn w:val="a0"/>
    <w:rsid w:val="003D65CD"/>
    <w:rPr>
      <w:rFonts w:ascii="Wingdings" w:hAnsi="Wingdings" w:hint="default"/>
    </w:rPr>
  </w:style>
  <w:style w:type="character" w:customStyle="1" w:styleId="rednoun">
    <w:name w:val="rednoun"/>
    <w:basedOn w:val="a0"/>
    <w:rsid w:val="003D65CD"/>
  </w:style>
  <w:style w:type="character" w:customStyle="1" w:styleId="post">
    <w:name w:val="post"/>
    <w:basedOn w:val="a0"/>
    <w:rsid w:val="003D65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65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D65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D65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D65CD"/>
    <w:rPr>
      <w:rFonts w:ascii="Arial" w:hAnsi="Arial" w:cs="Arial" w:hint="default"/>
    </w:rPr>
  </w:style>
  <w:style w:type="character" w:customStyle="1" w:styleId="snoskiindex">
    <w:name w:val="snoskiindex"/>
    <w:basedOn w:val="a0"/>
    <w:rsid w:val="003D65C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D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D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5CD"/>
  </w:style>
  <w:style w:type="paragraph" w:styleId="a7">
    <w:name w:val="footer"/>
    <w:basedOn w:val="a"/>
    <w:link w:val="a8"/>
    <w:uiPriority w:val="99"/>
    <w:unhideWhenUsed/>
    <w:rsid w:val="003D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5CD"/>
  </w:style>
  <w:style w:type="character" w:styleId="a9">
    <w:name w:val="page number"/>
    <w:basedOn w:val="a0"/>
    <w:uiPriority w:val="99"/>
    <w:semiHidden/>
    <w:unhideWhenUsed/>
    <w:rsid w:val="003D65CD"/>
  </w:style>
  <w:style w:type="table" w:styleId="aa">
    <w:name w:val="Table Grid"/>
    <w:basedOn w:val="a1"/>
    <w:uiPriority w:val="59"/>
    <w:rsid w:val="003D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5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D65CD"/>
    <w:rPr>
      <w:color w:val="154C94"/>
      <w:u w:val="single"/>
    </w:rPr>
  </w:style>
  <w:style w:type="paragraph" w:customStyle="1" w:styleId="article">
    <w:name w:val="article"/>
    <w:basedOn w:val="a"/>
    <w:rsid w:val="003D65C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D65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D65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D65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D65C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D65C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D65C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D65C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D65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D65C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D65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D65C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D65C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D65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D65C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D65C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D65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D65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D65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D65C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D65C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D65C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D65C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D65C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D65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D65C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D65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D65C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D65C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D65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D65C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D65C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D65C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D65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D65C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D65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D65C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D65C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D65C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D65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D65C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65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65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65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D65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D65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65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D65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D65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D65CD"/>
    <w:rPr>
      <w:rFonts w:ascii="Symbol" w:hAnsi="Symbol" w:hint="default"/>
    </w:rPr>
  </w:style>
  <w:style w:type="character" w:customStyle="1" w:styleId="onewind3">
    <w:name w:val="onewind3"/>
    <w:basedOn w:val="a0"/>
    <w:rsid w:val="003D65CD"/>
    <w:rPr>
      <w:rFonts w:ascii="Wingdings 3" w:hAnsi="Wingdings 3" w:hint="default"/>
    </w:rPr>
  </w:style>
  <w:style w:type="character" w:customStyle="1" w:styleId="onewind2">
    <w:name w:val="onewind2"/>
    <w:basedOn w:val="a0"/>
    <w:rsid w:val="003D65CD"/>
    <w:rPr>
      <w:rFonts w:ascii="Wingdings 2" w:hAnsi="Wingdings 2" w:hint="default"/>
    </w:rPr>
  </w:style>
  <w:style w:type="character" w:customStyle="1" w:styleId="onewind">
    <w:name w:val="onewind"/>
    <w:basedOn w:val="a0"/>
    <w:rsid w:val="003D65CD"/>
    <w:rPr>
      <w:rFonts w:ascii="Wingdings" w:hAnsi="Wingdings" w:hint="default"/>
    </w:rPr>
  </w:style>
  <w:style w:type="character" w:customStyle="1" w:styleId="rednoun">
    <w:name w:val="rednoun"/>
    <w:basedOn w:val="a0"/>
    <w:rsid w:val="003D65CD"/>
  </w:style>
  <w:style w:type="character" w:customStyle="1" w:styleId="post">
    <w:name w:val="post"/>
    <w:basedOn w:val="a0"/>
    <w:rsid w:val="003D65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65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D65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D65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D65CD"/>
    <w:rPr>
      <w:rFonts w:ascii="Arial" w:hAnsi="Arial" w:cs="Arial" w:hint="default"/>
    </w:rPr>
  </w:style>
  <w:style w:type="character" w:customStyle="1" w:styleId="snoskiindex">
    <w:name w:val="snoskiindex"/>
    <w:basedOn w:val="a0"/>
    <w:rsid w:val="003D65C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D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D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5CD"/>
  </w:style>
  <w:style w:type="paragraph" w:styleId="a7">
    <w:name w:val="footer"/>
    <w:basedOn w:val="a"/>
    <w:link w:val="a8"/>
    <w:uiPriority w:val="99"/>
    <w:unhideWhenUsed/>
    <w:rsid w:val="003D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5CD"/>
  </w:style>
  <w:style w:type="character" w:styleId="a9">
    <w:name w:val="page number"/>
    <w:basedOn w:val="a0"/>
    <w:uiPriority w:val="99"/>
    <w:semiHidden/>
    <w:unhideWhenUsed/>
    <w:rsid w:val="003D65CD"/>
  </w:style>
  <w:style w:type="table" w:styleId="aa">
    <w:name w:val="Table Grid"/>
    <w:basedOn w:val="a1"/>
    <w:uiPriority w:val="59"/>
    <w:rsid w:val="003D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2022-06-24T08:24:00Z</dcterms:created>
  <dcterms:modified xsi:type="dcterms:W3CDTF">2022-06-24T08:25:00Z</dcterms:modified>
</cp:coreProperties>
</file>