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91" w:rsidRPr="00075991" w:rsidRDefault="00075991" w:rsidP="00075991">
      <w:r w:rsidRPr="00075991">
        <w:t>Приложение 22 к Налоговому кодексу Республики Беларусь</w:t>
      </w:r>
      <w:r w:rsidRPr="00075991">
        <w:br/>
        <w:t>Ставки государственной пошлины по иным объектам обложения</w:t>
      </w:r>
      <w:r w:rsidRPr="00075991">
        <w:br/>
        <w:t>государственной пошлиной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2150"/>
      </w:tblGrid>
      <w:tr w:rsidR="00075991" w:rsidRPr="00075991" w:rsidTr="00C5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91" w:rsidRPr="00075991" w:rsidRDefault="00075991" w:rsidP="00075991">
            <w:pPr>
              <w:rPr>
                <w:b/>
                <w:bCs/>
              </w:rPr>
            </w:pPr>
            <w:r w:rsidRPr="00075991">
              <w:rPr>
                <w:b/>
                <w:bCs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105" w:type="dxa"/>
            <w:vAlign w:val="center"/>
            <w:hideMark/>
          </w:tcPr>
          <w:p w:rsidR="00075991" w:rsidRPr="00075991" w:rsidRDefault="00075991" w:rsidP="00075991">
            <w:pPr>
              <w:rPr>
                <w:b/>
                <w:bCs/>
              </w:rPr>
            </w:pPr>
            <w:r w:rsidRPr="00075991">
              <w:rPr>
                <w:b/>
                <w:bCs/>
              </w:rPr>
              <w:t>Ставки государственной пошлины</w:t>
            </w:r>
          </w:p>
        </w:tc>
      </w:tr>
      <w:tr w:rsidR="00075991" w:rsidRPr="00075991" w:rsidTr="00C5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91" w:rsidRPr="00075991" w:rsidRDefault="00075991" w:rsidP="00C53D8E">
            <w:r w:rsidRPr="00075991">
              <w:t>1</w:t>
            </w:r>
            <w:r w:rsidR="00C53D8E">
              <w:t>2</w:t>
            </w:r>
            <w:r w:rsidRPr="00075991">
              <w:t xml:space="preserve">3. Выдача </w:t>
            </w:r>
            <w:r w:rsidRPr="00C53D8E">
              <w:rPr>
                <w:b/>
              </w:rPr>
              <w:t>разрешений</w:t>
            </w:r>
            <w:r w:rsidRPr="00075991">
              <w:t xml:space="preserve"> на выбросы загрязняющих веществ в атмосферный воздух, хранение и захоронение отходов производства, специальное водопользование</w:t>
            </w:r>
          </w:p>
        </w:tc>
        <w:tc>
          <w:tcPr>
            <w:tcW w:w="2105" w:type="dxa"/>
            <w:vAlign w:val="center"/>
            <w:hideMark/>
          </w:tcPr>
          <w:p w:rsidR="00075991" w:rsidRPr="00075991" w:rsidRDefault="00075991" w:rsidP="00075991">
            <w:r w:rsidRPr="00075991">
              <w:t>8 базовых величин</w:t>
            </w:r>
          </w:p>
        </w:tc>
      </w:tr>
      <w:tr w:rsidR="00075991" w:rsidRPr="00075991" w:rsidTr="00C53D8E">
        <w:trPr>
          <w:tblCellSpacing w:w="15" w:type="dxa"/>
        </w:trPr>
        <w:tc>
          <w:tcPr>
            <w:tcW w:w="0" w:type="auto"/>
            <w:vAlign w:val="center"/>
          </w:tcPr>
          <w:p w:rsidR="00075991" w:rsidRPr="00075991" w:rsidRDefault="00075991" w:rsidP="00C53D8E"/>
        </w:tc>
        <w:tc>
          <w:tcPr>
            <w:tcW w:w="2105" w:type="dxa"/>
            <w:vAlign w:val="center"/>
          </w:tcPr>
          <w:p w:rsidR="00075991" w:rsidRPr="00075991" w:rsidRDefault="00075991" w:rsidP="00075991"/>
        </w:tc>
      </w:tr>
      <w:tr w:rsidR="00075991" w:rsidRPr="00075991" w:rsidTr="00C5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D8E" w:rsidRPr="00C53D8E" w:rsidRDefault="00075991" w:rsidP="00C53D8E">
            <w:r w:rsidRPr="00075991">
              <w:t>1</w:t>
            </w:r>
            <w:r w:rsidR="00C53D8E">
              <w:t>24</w:t>
            </w:r>
            <w:r w:rsidR="00444CC2">
              <w:t>.</w:t>
            </w:r>
            <w:r w:rsidR="00C53D8E" w:rsidRPr="00C53D8E">
              <w:t xml:space="preserve"> </w:t>
            </w:r>
            <w:r w:rsidR="00444CC2">
              <w:t>В</w:t>
            </w:r>
            <w:r w:rsidR="00C53D8E" w:rsidRPr="00C53D8E">
              <w:t xml:space="preserve">ыдача дубликата </w:t>
            </w:r>
            <w:r w:rsidR="00444CC2" w:rsidRPr="00C53D8E">
              <w:t>разрешени</w:t>
            </w:r>
            <w:r w:rsidR="00444CC2">
              <w:t>я</w:t>
            </w:r>
            <w:r w:rsidR="00444CC2" w:rsidRPr="00C53D8E">
              <w:t xml:space="preserve"> на специальное водопользование</w:t>
            </w:r>
            <w:r w:rsidR="00C53D8E" w:rsidRPr="00C53D8E">
              <w:t>, внесение изменений и (или) дополнений в разрешение на хранение и захоронение отходов производства, выдача дубликата этого разрешения, внесение изменений и (или) дополнений в разрешение на выбросы загрязняющих веществ в атмосферный воздух, выдача дубликата этого разрешения</w:t>
            </w:r>
            <w:bookmarkStart w:id="0" w:name="_GoBack"/>
            <w:bookmarkEnd w:id="0"/>
          </w:p>
          <w:p w:rsidR="00075991" w:rsidRPr="00075991" w:rsidRDefault="00075991" w:rsidP="00075991"/>
        </w:tc>
        <w:tc>
          <w:tcPr>
            <w:tcW w:w="2105" w:type="dxa"/>
            <w:vAlign w:val="center"/>
            <w:hideMark/>
          </w:tcPr>
          <w:p w:rsidR="00075991" w:rsidRPr="00075991" w:rsidRDefault="00075991" w:rsidP="00C53D8E">
            <w:r w:rsidRPr="00075991">
              <w:t xml:space="preserve">4 базовые </w:t>
            </w:r>
            <w:r w:rsidR="00C53D8E">
              <w:t>в</w:t>
            </w:r>
            <w:r w:rsidRPr="00075991">
              <w:t>еличины</w:t>
            </w:r>
          </w:p>
        </w:tc>
      </w:tr>
      <w:tr w:rsidR="00C53D8E" w:rsidRPr="00075991" w:rsidTr="00C5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3D8E" w:rsidRPr="00075991" w:rsidRDefault="00C53D8E" w:rsidP="00C53D8E">
            <w:r w:rsidRPr="00075991">
              <w:t>1</w:t>
            </w:r>
            <w:r>
              <w:t>25</w:t>
            </w:r>
            <w:r w:rsidRPr="00075991">
              <w:t>. Выдача комплексного природоохранного разрешения</w:t>
            </w:r>
          </w:p>
        </w:tc>
        <w:tc>
          <w:tcPr>
            <w:tcW w:w="2105" w:type="dxa"/>
            <w:vAlign w:val="center"/>
            <w:hideMark/>
          </w:tcPr>
          <w:p w:rsidR="00C53D8E" w:rsidRPr="00075991" w:rsidRDefault="00C53D8E" w:rsidP="003D2629">
            <w:r w:rsidRPr="00075991">
              <w:t>20 базовых величин</w:t>
            </w:r>
          </w:p>
        </w:tc>
      </w:tr>
      <w:tr w:rsidR="00075991" w:rsidRPr="00075991" w:rsidTr="00C53D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991" w:rsidRPr="00075991" w:rsidRDefault="00075991" w:rsidP="00C53D8E">
            <w:r w:rsidRPr="00075991">
              <w:t>1</w:t>
            </w:r>
            <w:r w:rsidR="00C53D8E">
              <w:t>2</w:t>
            </w:r>
            <w:r w:rsidRPr="00075991">
              <w:t>6. Внесение изменений в комплексное природоохранное разрешение,  выдача дубликата такого разрешения</w:t>
            </w:r>
          </w:p>
        </w:tc>
        <w:tc>
          <w:tcPr>
            <w:tcW w:w="2105" w:type="dxa"/>
            <w:vAlign w:val="center"/>
            <w:hideMark/>
          </w:tcPr>
          <w:p w:rsidR="00075991" w:rsidRPr="00075991" w:rsidRDefault="00075991" w:rsidP="00075991">
            <w:r w:rsidRPr="00075991">
              <w:t>8 базовых величин</w:t>
            </w:r>
          </w:p>
        </w:tc>
      </w:tr>
    </w:tbl>
    <w:p w:rsidR="00075991" w:rsidRPr="00075991" w:rsidRDefault="00075991" w:rsidP="00C53D8E">
      <w:pPr>
        <w:spacing w:after="0"/>
      </w:pPr>
      <w:r w:rsidRPr="00075991">
        <w:rPr>
          <w:b/>
          <w:bCs/>
        </w:rPr>
        <w:t>При зачислении платежей согласно приложению № 1 к постановлению</w:t>
      </w:r>
    </w:p>
    <w:p w:rsidR="00075991" w:rsidRPr="00075991" w:rsidRDefault="00075991" w:rsidP="00C53D8E">
      <w:pPr>
        <w:spacing w:after="0"/>
      </w:pPr>
      <w:r w:rsidRPr="00075991">
        <w:rPr>
          <w:b/>
          <w:bCs/>
        </w:rPr>
        <w:t>Министерства финансов Республики Беларусь от 31.12.2008 № 208 «О бюджетной классификации Республики Беларусь» (с учетом изменений и дополнений) указываются соответствующие коды:</w:t>
      </w:r>
    </w:p>
    <w:p w:rsidR="00075991" w:rsidRPr="00075991" w:rsidRDefault="00075991" w:rsidP="00075991">
      <w:pPr>
        <w:numPr>
          <w:ilvl w:val="0"/>
          <w:numId w:val="1"/>
        </w:numPr>
      </w:pPr>
      <w:r w:rsidRPr="00075991">
        <w:t>для уплаты штрафов за совершение административных правонарушений 0 код платежа в бюджет 05115;</w:t>
      </w:r>
    </w:p>
    <w:p w:rsidR="00075991" w:rsidRPr="00075991" w:rsidRDefault="00075991" w:rsidP="00075991">
      <w:pPr>
        <w:numPr>
          <w:ilvl w:val="0"/>
          <w:numId w:val="1"/>
        </w:numPr>
      </w:pPr>
      <w:r w:rsidRPr="00075991">
        <w:t>для уплаты государственной пошлины за совершение иных юридически значимых действий с организаций — код платежа в бюджет 03001;</w:t>
      </w:r>
    </w:p>
    <w:p w:rsidR="00075991" w:rsidRPr="00075991" w:rsidRDefault="00075991" w:rsidP="00075991">
      <w:pPr>
        <w:numPr>
          <w:ilvl w:val="0"/>
          <w:numId w:val="1"/>
        </w:numPr>
      </w:pPr>
      <w:r w:rsidRPr="00075991">
        <w:t>для уплаты государственной пошлины за совершение иных юридически значимых действий с физических лиц — код платежа в бюджет 030021.</w:t>
      </w:r>
    </w:p>
    <w:p w:rsidR="004541F4" w:rsidRDefault="004541F4"/>
    <w:sectPr w:rsidR="0045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A8E"/>
    <w:multiLevelType w:val="multilevel"/>
    <w:tmpl w:val="0EF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1"/>
    <w:rsid w:val="00075991"/>
    <w:rsid w:val="00444CC2"/>
    <w:rsid w:val="004541F4"/>
    <w:rsid w:val="00747C67"/>
    <w:rsid w:val="00C5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Гульницкая</dc:creator>
  <cp:lastModifiedBy>Администратор</cp:lastModifiedBy>
  <cp:revision>3</cp:revision>
  <dcterms:created xsi:type="dcterms:W3CDTF">2024-03-01T09:18:00Z</dcterms:created>
  <dcterms:modified xsi:type="dcterms:W3CDTF">2024-03-01T09:19:00Z</dcterms:modified>
</cp:coreProperties>
</file>