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2" w:rsidRDefault="00721252" w:rsidP="00721252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721252" w:rsidRDefault="00721252" w:rsidP="00721252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721252" w:rsidRDefault="00721252" w:rsidP="00721252">
      <w:pPr>
        <w:widowControl w:val="0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Министерства природных ресурсов и охраны окружающей среды Республики Беларусь 28.01.2022 № 17</w:t>
      </w:r>
    </w:p>
    <w:p w:rsidR="00721252" w:rsidRDefault="00721252" w:rsidP="0072125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21252" w:rsidRDefault="00721252" w:rsidP="00721252">
      <w:pPr>
        <w:widowControl w:val="0"/>
        <w:autoSpaceDE w:val="0"/>
        <w:autoSpaceDN w:val="0"/>
        <w:adjustRightInd w:val="0"/>
        <w:spacing w:line="280" w:lineRule="exact"/>
        <w:ind w:right="5245"/>
        <w:jc w:val="both"/>
        <w:rPr>
          <w:sz w:val="30"/>
          <w:szCs w:val="30"/>
        </w:rPr>
      </w:pPr>
      <w:r>
        <w:rPr>
          <w:sz w:val="30"/>
          <w:szCs w:val="30"/>
        </w:rPr>
        <w:t>ИНСТРУКЦИЯ</w:t>
      </w:r>
    </w:p>
    <w:p w:rsidR="00721252" w:rsidRDefault="00721252" w:rsidP="00721252">
      <w:pPr>
        <w:widowControl w:val="0"/>
        <w:autoSpaceDE w:val="0"/>
        <w:autoSpaceDN w:val="0"/>
        <w:adjustRightInd w:val="0"/>
        <w:spacing w:line="280" w:lineRule="exact"/>
        <w:ind w:right="5245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 порядке заполнения заявления на получение комплексного природоохранного разрешения</w:t>
      </w:r>
    </w:p>
    <w:p w:rsidR="00721252" w:rsidRDefault="00721252" w:rsidP="00721252">
      <w:pPr>
        <w:widowControl w:val="0"/>
        <w:autoSpaceDE w:val="0"/>
        <w:autoSpaceDN w:val="0"/>
        <w:adjustRightInd w:val="0"/>
        <w:ind w:right="5243"/>
        <w:jc w:val="both"/>
        <w:rPr>
          <w:bCs/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721252" w:rsidRDefault="00721252" w:rsidP="00721252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721252" w:rsidRDefault="00721252" w:rsidP="00721252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Настоящая Инструкция устанавливает порядок заполнения юридическими лицами и индивидуальными предпринимателями, указанными в </w:t>
      </w:r>
      <w:hyperlink r:id="rId5" w:history="1">
        <w:r>
          <w:rPr>
            <w:rStyle w:val="a3"/>
            <w:sz w:val="30"/>
            <w:szCs w:val="30"/>
          </w:rPr>
          <w:t>пункте 2</w:t>
        </w:r>
      </w:hyperlink>
      <w:r>
        <w:rPr>
          <w:sz w:val="30"/>
          <w:szCs w:val="30"/>
        </w:rPr>
        <w:t xml:space="preserve"> Положения о порядке выдачи комплексных природоохранных разрешений», утвержденного постановлением № 1677, (далее - природопользователь), заявления на получение комплексного природоохранного разрешения, установленного </w:t>
      </w:r>
      <w:hyperlink r:id="rId6" w:history="1">
        <w:r>
          <w:rPr>
            <w:rStyle w:val="a3"/>
            <w:sz w:val="30"/>
            <w:szCs w:val="30"/>
          </w:rPr>
          <w:t>приложением 1</w:t>
        </w:r>
      </w:hyperlink>
      <w:r>
        <w:rPr>
          <w:sz w:val="30"/>
          <w:szCs w:val="30"/>
        </w:rPr>
        <w:t xml:space="preserve"> к Регламенту административной процедуры, осуществляемой по п</w:t>
      </w:r>
      <w:r>
        <w:rPr>
          <w:sz w:val="30"/>
          <w:szCs w:val="30"/>
          <w:lang w:val="be-BY"/>
        </w:rPr>
        <w:t>одпункту</w:t>
      </w:r>
      <w:r>
        <w:rPr>
          <w:sz w:val="30"/>
          <w:szCs w:val="30"/>
        </w:rPr>
        <w:t xml:space="preserve"> 6.27.1 «Получение комплексного природоохранного разрешения на объект, оказывающий комплексное воздействие на окружающую среду» (далее – заявление).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Заявление оформляется природопользователями на бумажном и (или) электронном носителях.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разделы </w:t>
      </w:r>
      <w:hyperlink r:id="rId7" w:history="1">
        <w:r>
          <w:rPr>
            <w:rStyle w:val="a3"/>
            <w:sz w:val="30"/>
            <w:szCs w:val="30"/>
          </w:rPr>
          <w:t>формы</w:t>
        </w:r>
      </w:hyperlink>
      <w:r>
        <w:rPr>
          <w:sz w:val="30"/>
          <w:szCs w:val="30"/>
        </w:rPr>
        <w:t xml:space="preserve"> заявления должны быть заполнены, если настоящей Инструкцией не предусмотрено иное.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Сведения, указываемые в заявлении, представляются природопользователем для всего запрашиваемого срока действия комплексного природоохранного разрешения, если в настоящей Инструкции не указано иное.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Сведения указываются по состоянию на 1 января года подачи заявления, если в настоящей Инструкции не указано иное.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ОБЩИЕ СВЕДЕНИЯ О ПРИРОДОПОЛЬЗОВАТЕЛЕ</w:t>
      </w:r>
    </w:p>
    <w:p w:rsidR="00721252" w:rsidRDefault="00721252" w:rsidP="0072125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В разделе I «Общие сведения» приводятся основные данные о природопользователе согласно </w:t>
      </w:r>
      <w:hyperlink r:id="rId8" w:history="1">
        <w:r>
          <w:rPr>
            <w:rStyle w:val="a3"/>
            <w:sz w:val="30"/>
            <w:szCs w:val="30"/>
          </w:rPr>
          <w:t>таблице 1</w:t>
        </w:r>
      </w:hyperlink>
      <w:r>
        <w:rPr>
          <w:sz w:val="30"/>
          <w:szCs w:val="30"/>
        </w:rPr>
        <w:t xml:space="preserve">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</w:t>
      </w:r>
      <w:hyperlink r:id="rId9" w:history="1">
        <w:r>
          <w:rPr>
            <w:rStyle w:val="a3"/>
            <w:sz w:val="30"/>
            <w:szCs w:val="30"/>
          </w:rPr>
          <w:t>пункте 9 таблицы 1</w:t>
        </w:r>
      </w:hyperlink>
      <w:r>
        <w:rPr>
          <w:sz w:val="30"/>
          <w:szCs w:val="30"/>
        </w:rPr>
        <w:t xml:space="preserve"> указываются данные в соответствии со списочной численностью работников на момент обращения за выдачей комплексного природоохранного разрешения.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0" w:history="1">
        <w:r>
          <w:rPr>
            <w:rStyle w:val="a3"/>
            <w:sz w:val="30"/>
            <w:szCs w:val="30"/>
          </w:rPr>
          <w:t>Пункт 10 таблицы 1</w:t>
        </w:r>
      </w:hyperlink>
      <w:r>
        <w:rPr>
          <w:sz w:val="30"/>
          <w:szCs w:val="30"/>
        </w:rPr>
        <w:t xml:space="preserve"> заполняется природопользователем, осуществляющим водоснабжение из централизованных систем водоснабжения, прием в централизованные системы водоотведения (канализации) сточных вод, на основании заключенных им договоров на оказание услуг водоснабжения и (или) водоотведения (канализации). При этом указываются данные о количестве абонентов и (или) потребителей, подключенных к централизованным системам водоснабжения и (или) водоотведения (канализации).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1" w:history="1">
        <w:r>
          <w:rPr>
            <w:rStyle w:val="a3"/>
            <w:sz w:val="30"/>
            <w:szCs w:val="30"/>
          </w:rPr>
          <w:t>пункте 11 таблицы 1</w:t>
        </w:r>
      </w:hyperlink>
      <w:r>
        <w:rPr>
          <w:sz w:val="30"/>
          <w:szCs w:val="30"/>
        </w:rPr>
        <w:t xml:space="preserve"> указываются название аккредитованной лаборатории, срок ее аккредитации.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если лаборатории не имеется, проставляется отметка «отсутствует». В случае, когда природопользователь предусматривает создание такой лаборатории, ставится отметка «планируется создание в 20__ году» и указывается год создания.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В разделе II «Данные о месте нахождения эксплуатируемых природопользователем объектов, оказывающих воздействие на окружающую среду» указываются объекты, имеющие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- производственная (промышленная) площадка). 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Приводится информация о производственных (промышленных) площадках, производствах, участках, на которых осуществляется деятельность природопользователя с указанием места нахождения, занимаемой территории, проектной мощности в соответствии с видом деятельности согласно общегосударственному </w:t>
      </w:r>
      <w:hyperlink r:id="rId12" w:history="1">
        <w:r>
          <w:rPr>
            <w:rStyle w:val="a3"/>
            <w:sz w:val="30"/>
            <w:szCs w:val="30"/>
          </w:rPr>
          <w:t>классификатору</w:t>
        </w:r>
      </w:hyperlink>
      <w:r>
        <w:rPr>
          <w:sz w:val="30"/>
          <w:szCs w:val="30"/>
        </w:rPr>
        <w:t xml:space="preserve"> Республики Беларусь ОКРБ 005-2011 «Виды экономической деятельности», утвержденному постановлением Государственного комитета по стандартизации Республики Беларусь от 5 декабря 2011 г. № 85, согласно </w:t>
      </w:r>
      <w:hyperlink r:id="rId13" w:history="1">
        <w:r>
          <w:rPr>
            <w:rStyle w:val="a3"/>
            <w:sz w:val="30"/>
            <w:szCs w:val="30"/>
          </w:rPr>
          <w:t>таблице 2</w:t>
        </w:r>
      </w:hyperlink>
      <w:r>
        <w:rPr>
          <w:sz w:val="30"/>
          <w:szCs w:val="30"/>
        </w:rPr>
        <w:t xml:space="preserve">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В разделе III «Производственная программа» природопользователь указывает по годам прогнозируемую динамику объемов производства на запрашиваемый срок действия комплексного природоохранного разрешения согласно </w:t>
      </w:r>
      <w:hyperlink r:id="rId14" w:history="1">
        <w:r>
          <w:rPr>
            <w:rStyle w:val="a3"/>
            <w:sz w:val="30"/>
            <w:szCs w:val="30"/>
          </w:rPr>
          <w:t>таблице 3</w:t>
        </w:r>
      </w:hyperlink>
      <w:r>
        <w:rPr>
          <w:sz w:val="30"/>
          <w:szCs w:val="30"/>
        </w:rPr>
        <w:t xml:space="preserve"> заявления по всем осуществляемым им видам деятельности.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вводимых в действие объектов указываются объемы производства в процентах к проектной мощности, для существующих объектов - в процентах к фактическому производству от года, предшествующего выдаче комплексного природоохранного разрешения.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Раздел IV «Сравнение планируемых (существующих) технологических процессов (циклов) с наилучшими доступными техническими методами» заполняется природопользователем согласно </w:t>
      </w:r>
      <w:hyperlink r:id="rId15" w:history="1">
        <w:r>
          <w:rPr>
            <w:rStyle w:val="a3"/>
            <w:sz w:val="30"/>
            <w:szCs w:val="30"/>
          </w:rPr>
          <w:t>таблице 4</w:t>
        </w:r>
      </w:hyperlink>
      <w:r>
        <w:rPr>
          <w:sz w:val="30"/>
          <w:szCs w:val="30"/>
        </w:rPr>
        <w:t xml:space="preserve"> заявления для сопоставления имеющихся (проектируемых) технологий с наилучшими доступными техническими методами.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6" w:history="1">
        <w:r>
          <w:rPr>
            <w:rStyle w:val="a3"/>
            <w:sz w:val="30"/>
            <w:szCs w:val="30"/>
          </w:rPr>
          <w:t>графах 1</w:t>
        </w:r>
      </w:hyperlink>
      <w:r>
        <w:rPr>
          <w:sz w:val="30"/>
          <w:szCs w:val="30"/>
        </w:rPr>
        <w:t xml:space="preserve"> и </w:t>
      </w:r>
      <w:hyperlink r:id="rId17" w:history="1">
        <w:r>
          <w:rPr>
            <w:rStyle w:val="a3"/>
            <w:sz w:val="30"/>
            <w:szCs w:val="30"/>
          </w:rPr>
          <w:t>2 таблицы 4</w:t>
        </w:r>
      </w:hyperlink>
      <w:r>
        <w:rPr>
          <w:sz w:val="30"/>
          <w:szCs w:val="30"/>
        </w:rPr>
        <w:t xml:space="preserve"> наименование и краткое описание имеющегося (проектируемого) технологического процесса (цикла, производственной операции) указываются в соответствии с проектными данными либо иными документами (технологическими картами, паспортами оборудования, технологическими регламентами и иным).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" w:history="1">
        <w:r>
          <w:rPr>
            <w:rStyle w:val="a3"/>
            <w:sz w:val="30"/>
            <w:szCs w:val="30"/>
          </w:rPr>
          <w:t>графе 3 таблицы 4</w:t>
        </w:r>
      </w:hyperlink>
      <w:r>
        <w:rPr>
          <w:sz w:val="30"/>
          <w:szCs w:val="30"/>
        </w:rPr>
        <w:t xml:space="preserve"> наименование наилучших доступных технических методов указывается в соответствии с национальным справочным руководством по наилучшим доступным техническим методам, в том числе делается ссылка на раздел, страницу источника информации.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когда справочные руководства по наилучшим доступным техническим методам в Республике Беларусь отсутствуют, природопользователь производит сопоставление планируемых (существующих) технологических процессов (циклов) с наилучшими доступными техническими методами, описанными в патентах, рецензируемых научных изданиях либо справочных руководствах по наилучшим доступным техническим методам Европейского союза, со ссылкой на название, страницу источника информации.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9" w:history="1">
        <w:r>
          <w:rPr>
            <w:rStyle w:val="a3"/>
            <w:sz w:val="30"/>
            <w:szCs w:val="30"/>
          </w:rPr>
          <w:t>графе 4 таблицы 4</w:t>
        </w:r>
      </w:hyperlink>
      <w:r>
        <w:rPr>
          <w:sz w:val="30"/>
          <w:szCs w:val="30"/>
        </w:rPr>
        <w:t xml:space="preserve"> делается отметка о соответствии (несоответствии) имеющегося (проектируемого) технологического процесса (цикла, производственной операции) наилучшим доступным техническим методам. В случае, если указанный технологический процесс (цикл, производственная операция) не соответствует наилучшим доступным техническим методам, указываются нормы (параметры) несоответствия и обоснование.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ИСПОЛЬЗОВАНИЕ И ОХРАНА ВОДНЫХ РЕСУРСОВ</w:t>
      </w:r>
    </w:p>
    <w:p w:rsidR="00721252" w:rsidRDefault="00721252" w:rsidP="0072125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В разделе V «Использование и охрана водных ресурсов» указываются сведения, предусмотренные </w:t>
      </w:r>
      <w:hyperlink r:id="rId20" w:history="1">
        <w:r>
          <w:rPr>
            <w:rStyle w:val="a3"/>
            <w:sz w:val="30"/>
            <w:szCs w:val="30"/>
          </w:rPr>
          <w:t>таблицами 5</w:t>
        </w:r>
      </w:hyperlink>
      <w:r>
        <w:rPr>
          <w:sz w:val="30"/>
          <w:szCs w:val="30"/>
        </w:rPr>
        <w:t xml:space="preserve"> - </w:t>
      </w:r>
      <w:hyperlink r:id="rId21" w:history="1">
        <w:r>
          <w:rPr>
            <w:rStyle w:val="a3"/>
            <w:sz w:val="30"/>
            <w:szCs w:val="30"/>
          </w:rPr>
          <w:t>11</w:t>
        </w:r>
      </w:hyperlink>
      <w:r>
        <w:rPr>
          <w:sz w:val="30"/>
          <w:szCs w:val="30"/>
        </w:rPr>
        <w:t xml:space="preserve">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случае, если природопользователем не осуществляется добыча (изъятие) вод из водных объектов и (или) сброс сточных вод в окружающую среду, отсутствуют гидротехнические сооружения и устройства для осуществления специального водопользования, характеристика которых указывается в </w:t>
      </w:r>
      <w:hyperlink r:id="rId22" w:anchor="Par73" w:history="1">
        <w:r>
          <w:rPr>
            <w:rStyle w:val="a3"/>
            <w:sz w:val="30"/>
            <w:szCs w:val="30"/>
          </w:rPr>
          <w:t>пунктах 13</w:t>
        </w:r>
      </w:hyperlink>
      <w:r>
        <w:rPr>
          <w:sz w:val="30"/>
          <w:szCs w:val="30"/>
        </w:rPr>
        <w:t xml:space="preserve"> - </w:t>
      </w:r>
      <w:hyperlink r:id="rId23" w:anchor="Par88" w:history="1">
        <w:r>
          <w:rPr>
            <w:rStyle w:val="a3"/>
            <w:sz w:val="30"/>
            <w:szCs w:val="30"/>
          </w:rPr>
          <w:t>15</w:t>
        </w:r>
      </w:hyperlink>
      <w:r>
        <w:rPr>
          <w:sz w:val="30"/>
          <w:szCs w:val="30"/>
        </w:rPr>
        <w:t xml:space="preserve"> настоящей Инструкции, соответствующие таблицы не заполняются, ставится отметка об отсутствии таких видов деятельности или таких сооружений.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Сведения о целях водопользования указываются согласно </w:t>
      </w:r>
      <w:hyperlink r:id="rId24" w:history="1">
        <w:r>
          <w:rPr>
            <w:rStyle w:val="a3"/>
            <w:sz w:val="30"/>
            <w:szCs w:val="30"/>
          </w:rPr>
          <w:t>таблице 5</w:t>
        </w:r>
      </w:hyperlink>
      <w:r>
        <w:rPr>
          <w:sz w:val="30"/>
          <w:szCs w:val="30"/>
        </w:rPr>
        <w:t xml:space="preserve">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25" w:history="1">
        <w:r>
          <w:rPr>
            <w:rStyle w:val="a3"/>
            <w:sz w:val="30"/>
            <w:szCs w:val="30"/>
          </w:rPr>
          <w:t>графе 2</w:t>
        </w:r>
      </w:hyperlink>
      <w:r>
        <w:rPr>
          <w:sz w:val="30"/>
          <w:szCs w:val="30"/>
        </w:rPr>
        <w:t xml:space="preserve"> указывается цель водопользования в соответствии со </w:t>
      </w:r>
      <w:hyperlink r:id="rId26" w:history="1">
        <w:r>
          <w:rPr>
            <w:rStyle w:val="a3"/>
            <w:sz w:val="30"/>
            <w:szCs w:val="30"/>
          </w:rPr>
          <w:t>статьей 38</w:t>
        </w:r>
      </w:hyperlink>
      <w:r>
        <w:rPr>
          <w:sz w:val="30"/>
          <w:szCs w:val="30"/>
        </w:rPr>
        <w:t xml:space="preserve"> Водного кодекса Республики Беларусь, при этом: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Par42"/>
      <w:bookmarkEnd w:id="0"/>
      <w:r>
        <w:rPr>
          <w:sz w:val="30"/>
          <w:szCs w:val="30"/>
        </w:rPr>
        <w:t>цель «хозяйственно-питьевые нужды» указывается при использовании воды для питьевых, хозяйственно-бытовых и гигиенических целей, а также на поливку и мытье дорожных покрытий (поливомоечные работы), территорий организаций, насаждений и иных объектов, работу фонтанов;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«лечебные (курортные, оздоровительные) нужды» указывается при использовании воды санаторно-курортными и оздоровительными организациями для оказания услуг санаторно-курортного лечения, оздоровления и отдыха;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«нужды сельского хозяйства» указывается при использовании воды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«нужды промышленности» указывается при использовании воды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 населенных пунктов, которые относятся к прочим целям;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Par46"/>
      <w:bookmarkEnd w:id="1"/>
      <w:r>
        <w:rPr>
          <w:sz w:val="30"/>
          <w:szCs w:val="30"/>
        </w:rPr>
        <w:t>цель «энергетические (гидроэнергетические и теплоэнергетические) нужды» указывается при использовании воды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природопользователя (нужды котельных и иных подобных объектов) указывается цель «нужды промышленности»;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 «иные нужды» указывается при использовании воды на нужды, не указанные в </w:t>
      </w:r>
      <w:hyperlink r:id="rId27" w:anchor="Par42" w:history="1">
        <w:r>
          <w:rPr>
            <w:rStyle w:val="a3"/>
            <w:sz w:val="30"/>
            <w:szCs w:val="30"/>
          </w:rPr>
          <w:t>абзацах втором</w:t>
        </w:r>
      </w:hyperlink>
      <w:r>
        <w:rPr>
          <w:sz w:val="30"/>
          <w:szCs w:val="30"/>
        </w:rPr>
        <w:t xml:space="preserve"> - </w:t>
      </w:r>
      <w:hyperlink r:id="rId28" w:anchor="Par46" w:history="1">
        <w:r>
          <w:rPr>
            <w:rStyle w:val="a3"/>
            <w:sz w:val="30"/>
            <w:szCs w:val="30"/>
          </w:rPr>
          <w:t>шестом части второй</w:t>
        </w:r>
      </w:hyperlink>
      <w:r>
        <w:rPr>
          <w:sz w:val="30"/>
          <w:szCs w:val="30"/>
        </w:rPr>
        <w:t xml:space="preserve"> настоящего пункта.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нескольких целей водопользования сведения по ним приводятся отдельными строками.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29" w:history="1">
        <w:r>
          <w:rPr>
            <w:rStyle w:val="a3"/>
            <w:sz w:val="30"/>
            <w:szCs w:val="30"/>
          </w:rPr>
          <w:t>графе 3 таблицы 5</w:t>
        </w:r>
      </w:hyperlink>
      <w:r>
        <w:rPr>
          <w:sz w:val="30"/>
          <w:szCs w:val="30"/>
        </w:rPr>
        <w:t xml:space="preserve"> указывается наименование вида специального водопользования согласно </w:t>
      </w:r>
      <w:hyperlink r:id="rId30" w:history="1">
        <w:r>
          <w:rPr>
            <w:rStyle w:val="a3"/>
            <w:sz w:val="30"/>
            <w:szCs w:val="30"/>
          </w:rPr>
          <w:t>подпунктам 1.1</w:t>
        </w:r>
      </w:hyperlink>
      <w:r>
        <w:rPr>
          <w:sz w:val="30"/>
          <w:szCs w:val="30"/>
        </w:rPr>
        <w:t xml:space="preserve"> - </w:t>
      </w:r>
      <w:hyperlink r:id="rId31" w:history="1">
        <w:r>
          <w:rPr>
            <w:rStyle w:val="a3"/>
            <w:sz w:val="30"/>
            <w:szCs w:val="30"/>
          </w:rPr>
          <w:t>1.4 пункта 1 статьи 30</w:t>
        </w:r>
      </w:hyperlink>
      <w:r>
        <w:rPr>
          <w:sz w:val="30"/>
          <w:szCs w:val="30"/>
        </w:rPr>
        <w:t xml:space="preserve"> Водного кодекса Республики Беларусь.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32" w:history="1">
        <w:r>
          <w:rPr>
            <w:rStyle w:val="a3"/>
            <w:sz w:val="30"/>
            <w:szCs w:val="30"/>
          </w:rPr>
          <w:t>графе 4 таблицы 5</w:t>
        </w:r>
      </w:hyperlink>
      <w:r>
        <w:rPr>
          <w:sz w:val="30"/>
          <w:szCs w:val="30"/>
        </w:rPr>
        <w:t xml:space="preserve"> указываются источники водоснабжения (приемники сточных вод), а также наименование речного бассейна, в котором осуществляется специальное водопользование.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источниках водоснабжения (приемниках сточных вод) указываются путем записи в графе нужного обозначения: «подземные воды», «поверхностные воды», «система водоснабжения, водоотведения (канализации) другого юридического лица»,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объект». Иные источники водоснабжения (приемники сточных вод) указывать не допускается.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 и (или) в качестве приемника сточных вод, при сбросе сточных вод в поверхностный водный объект, в том числе через каналы мелиоративных систем. При выборе обозначения «поверхностные воды» в </w:t>
      </w:r>
      <w:hyperlink r:id="rId33" w:history="1">
        <w:r>
          <w:rPr>
            <w:rStyle w:val="a3"/>
            <w:sz w:val="30"/>
            <w:szCs w:val="30"/>
          </w:rPr>
          <w:t>графе 4 таблицы 5</w:t>
        </w:r>
      </w:hyperlink>
      <w:r>
        <w:rPr>
          <w:sz w:val="30"/>
          <w:szCs w:val="30"/>
        </w:rPr>
        <w:t xml:space="preserve"> дополнительно указывается класс поверхностного водного объекта в соответствии со </w:t>
      </w:r>
      <w:hyperlink r:id="rId34" w:history="1">
        <w:r>
          <w:rPr>
            <w:rStyle w:val="a3"/>
            <w:sz w:val="30"/>
            <w:szCs w:val="30"/>
          </w:rPr>
          <w:t>статьей 5</w:t>
        </w:r>
      </w:hyperlink>
      <w:r>
        <w:rPr>
          <w:sz w:val="30"/>
          <w:szCs w:val="30"/>
        </w:rPr>
        <w:t xml:space="preserve"> Водного кодекса Республики Беларусь, а также его наименование (если таковое имеется).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Обозначение «системы водоснабжения, водоотведения (канализации) другого юридического лиц» применяется в качестве источника водоснабжения (приемника сточных вод) при получении (отведении) вод через системы водоснабжения, водоотведения (канализации) других юридических лиц. При выборе обозначения «системы водоснабжения, водоотведения (канализации) других юридических лиц» в </w:t>
      </w:r>
      <w:hyperlink r:id="rId35" w:history="1">
        <w:r>
          <w:rPr>
            <w:rStyle w:val="a3"/>
            <w:sz w:val="30"/>
            <w:szCs w:val="30"/>
          </w:rPr>
          <w:t>графе 4 таблицы 5</w:t>
        </w:r>
      </w:hyperlink>
      <w:r>
        <w:rPr>
          <w:sz w:val="30"/>
          <w:szCs w:val="30"/>
        </w:rPr>
        <w:t xml:space="preserve"> дополнительно указывается наименование юридического лица, 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сбросов сточных вод в окружающую среду.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речного бассейна, в котором осуществляется специальное водопользование, указывается путем записи нужного обозначения: «бассейн реки Днепр», «бассейн реки Неман», «бассейн реки Западная Двина», «бассейн реки Западный Буг», «бассейн реки Припять». 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Определение речного бассейна, в котором осуществляется специальное водопользование, производится в соответствии с перечнем речных бассейнов в разрезе административно-территориальных единиц Республики Беларусь согласно приложению, к настоящей Инструкции.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36" w:history="1">
        <w:r>
          <w:rPr>
            <w:rStyle w:val="a3"/>
            <w:sz w:val="30"/>
            <w:szCs w:val="30"/>
          </w:rPr>
          <w:t>графе 5 таблицы 5</w:t>
        </w:r>
      </w:hyperlink>
      <w:r>
        <w:rPr>
          <w:sz w:val="30"/>
          <w:szCs w:val="30"/>
        </w:rPr>
        <w:t xml:space="preserve"> в качестве места осуществления специального водопользования указывается наименование административно-территориальной единицы Республики Беларусь (района и населенного пункта (при наличии)) с его принадлежностью к поселковому и сельскому Советам депутатов.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Сведения о производственных процессах, в ходе которых используются водные ресурсы и (или) образуются сточные воды, указываются согласно </w:t>
      </w:r>
      <w:hyperlink r:id="rId37" w:history="1">
        <w:r>
          <w:rPr>
            <w:rStyle w:val="a3"/>
            <w:sz w:val="30"/>
            <w:szCs w:val="30"/>
          </w:rPr>
          <w:t>таблице 6</w:t>
        </w:r>
      </w:hyperlink>
      <w:r>
        <w:rPr>
          <w:sz w:val="30"/>
          <w:szCs w:val="30"/>
        </w:rPr>
        <w:t xml:space="preserve"> заявления на основании утвержденных проектной документации, технологических нормативов водопользования, технических регламентов, иных технических нормативных правовых актов.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Описание схемы водоснабжения и канализации осуществляется согласно </w:t>
      </w:r>
      <w:hyperlink r:id="rId38" w:history="1">
        <w:r>
          <w:rPr>
            <w:rStyle w:val="a3"/>
            <w:sz w:val="30"/>
            <w:szCs w:val="30"/>
          </w:rPr>
          <w:t>таблице 7</w:t>
        </w:r>
      </w:hyperlink>
      <w:r>
        <w:rPr>
          <w:sz w:val="30"/>
          <w:szCs w:val="30"/>
        </w:rPr>
        <w:t xml:space="preserve">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описании системы водоснабжения указывается информация о: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источниках водоснабжения, качестве потребляемой воды и применяемой технологии водоподготовки;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структуре системы водоснабжения с распределением воды по целям водопользования, в том числе на противопожарные нужды;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получении воды из системы водоснабжения (канализации) другого юридического лица, включая сведения о его наименовании и документе, на основании которого природопользователю оказываются услуги водоснабжения, а также условиях и целях их осуществления;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наличии (применении) систем оборотного и повторного (последовательного) водоснабжения с указанием наименования технологического цикла, где такие системы используются;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количестве абонентов и потребителей, которым осуществляется передача воды.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описании системы водоотведения указывается информация о: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видах сточных вод, образуемых в результате осуществляемой деятельности;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структуре системы сбора, очистки и отведения сточных вод с указанием приемников сточных вод (при наличии раздельных систем отведения хозяйственно-бытовых, производственных и поверхностных сточных вод информация приводится отдельно по каждой системе);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передаче сточных вод другому лицу, включая сведения о его наименовании и документе, на основании которого природопользователю 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</w:t>
      </w:r>
    </w:p>
    <w:p w:rsidR="00721252" w:rsidRDefault="00721252" w:rsidP="00721252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2" w:name="Par73"/>
      <w:bookmarkEnd w:id="2"/>
      <w:r>
        <w:rPr>
          <w:sz w:val="30"/>
          <w:szCs w:val="30"/>
        </w:rPr>
        <w:t xml:space="preserve">13. Сведения о характеристике водозаборных сооружений, предназначенных для изъятия поверхностных вод, согласно </w:t>
      </w:r>
      <w:hyperlink r:id="rId39" w:history="1">
        <w:r>
          <w:rPr>
            <w:rStyle w:val="a3"/>
            <w:sz w:val="30"/>
            <w:szCs w:val="30"/>
          </w:rPr>
          <w:t>таблице 8</w:t>
        </w:r>
      </w:hyperlink>
      <w:r>
        <w:rPr>
          <w:sz w:val="30"/>
          <w:szCs w:val="30"/>
        </w:rPr>
        <w:t xml:space="preserve"> заявления указываются в случаях изъятия поверхностных вод с применением водозаборных сооружений.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40" w:history="1">
        <w:r>
          <w:rPr>
            <w:rStyle w:val="a3"/>
            <w:sz w:val="30"/>
            <w:szCs w:val="30"/>
          </w:rPr>
          <w:t>графе 2 таблицы 8</w:t>
        </w:r>
      </w:hyperlink>
      <w:r>
        <w:rPr>
          <w:sz w:val="30"/>
          <w:szCs w:val="30"/>
        </w:rPr>
        <w:t xml:space="preserve"> указывается суммарное количество водозаборных сооружений, предназначенных для изъятия поверхностных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41" w:history="1">
        <w:r>
          <w:rPr>
            <w:rStyle w:val="a3"/>
            <w:sz w:val="30"/>
            <w:szCs w:val="30"/>
          </w:rPr>
          <w:t>графах 3</w:t>
        </w:r>
      </w:hyperlink>
      <w:r>
        <w:rPr>
          <w:sz w:val="30"/>
          <w:szCs w:val="30"/>
        </w:rPr>
        <w:t xml:space="preserve"> и </w:t>
      </w:r>
      <w:hyperlink r:id="rId42" w:history="1">
        <w:r>
          <w:rPr>
            <w:rStyle w:val="a3"/>
            <w:sz w:val="30"/>
            <w:szCs w:val="30"/>
          </w:rPr>
          <w:t>4 таблицы 8</w:t>
        </w:r>
      </w:hyperlink>
      <w:r>
        <w:rPr>
          <w:sz w:val="30"/>
          <w:szCs w:val="30"/>
        </w:rPr>
        <w:t xml:space="preserve"> указываются часовая и суточная суммарная производительность водозаборных сооружений, предназначенных для изъятия поверхностных вод, определяемые в соответствии с проектной документацией или по производительности насосного оборудования, сведения о котором содержатся в технической документации его производителей.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43" w:history="1">
        <w:r>
          <w:rPr>
            <w:rStyle w:val="a3"/>
            <w:sz w:val="30"/>
            <w:szCs w:val="30"/>
          </w:rPr>
          <w:t>графе 5 таблицы 8</w:t>
        </w:r>
      </w:hyperlink>
      <w:r>
        <w:rPr>
          <w:sz w:val="30"/>
          <w:szCs w:val="30"/>
        </w:rPr>
        <w:t xml:space="preserve"> указывается количество средств измерений расхода (объема) вод, установленных для ведения учета изымаемых поверхностных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44" w:history="1">
        <w:r>
          <w:rPr>
            <w:rStyle w:val="a3"/>
            <w:sz w:val="30"/>
            <w:szCs w:val="30"/>
          </w:rPr>
          <w:t>графе 6 таблицы 8</w:t>
        </w:r>
      </w:hyperlink>
      <w:r>
        <w:rPr>
          <w:sz w:val="30"/>
          <w:szCs w:val="30"/>
        </w:rPr>
        <w:t xml:space="preserve"> указываются сведения о наличии рыбозащитных устройств на сооружениях для изъятия поверхностных вод, включая их описание с месторасположением.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Сведения о характеристике водозаборных сооружений, предназначенных для добычи подземных вод, согласно </w:t>
      </w:r>
      <w:hyperlink r:id="rId45" w:history="1">
        <w:r>
          <w:rPr>
            <w:rStyle w:val="a3"/>
            <w:sz w:val="30"/>
            <w:szCs w:val="30"/>
          </w:rPr>
          <w:t>таблице 9</w:t>
        </w:r>
      </w:hyperlink>
      <w:r>
        <w:rPr>
          <w:sz w:val="30"/>
          <w:szCs w:val="30"/>
        </w:rPr>
        <w:t xml:space="preserve"> заявления указываются в случаях добычи подземных вод с применением водозаборных сооружений, в том числе самоизливающихся буровых скважин.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 Сведения о водозаборных сооружениях, предназначенных для добычи подземных вод, приводятся для пресных и минеральных вод отдельными строками.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</w:t>
      </w:r>
      <w:hyperlink r:id="rId46" w:history="1">
        <w:r>
          <w:rPr>
            <w:rStyle w:val="a3"/>
            <w:sz w:val="30"/>
            <w:szCs w:val="30"/>
          </w:rPr>
          <w:t>граф 3</w:t>
        </w:r>
      </w:hyperlink>
      <w:r>
        <w:rPr>
          <w:sz w:val="30"/>
          <w:szCs w:val="30"/>
        </w:rPr>
        <w:t xml:space="preserve"> - </w:t>
      </w:r>
      <w:hyperlink r:id="rId47" w:history="1">
        <w:r>
          <w:rPr>
            <w:rStyle w:val="a3"/>
            <w:sz w:val="30"/>
            <w:szCs w:val="30"/>
          </w:rPr>
          <w:t>8 таблицы 9</w:t>
        </w:r>
      </w:hyperlink>
      <w:r>
        <w:rPr>
          <w:sz w:val="30"/>
          <w:szCs w:val="30"/>
        </w:rPr>
        <w:t xml:space="preserve"> осуществляется на основании данных, содержащихся в паспортах буровых скважин, а также заключения о возможности добычи заявленных водопользователем объемов подземных вод, выдаваемого республиканским унитарным предприятием «Белорусский государственный геологический центр».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48" w:history="1">
        <w:r>
          <w:rPr>
            <w:rStyle w:val="a3"/>
            <w:sz w:val="30"/>
            <w:szCs w:val="30"/>
          </w:rPr>
          <w:t>графе 2 таблицы 9</w:t>
        </w:r>
      </w:hyperlink>
      <w:r>
        <w:rPr>
          <w:sz w:val="30"/>
          <w:szCs w:val="30"/>
        </w:rPr>
        <w:t xml:space="preserve"> указывается суммарное количество водозаборных сооружений, предназначенных для добычи подземных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49" w:history="1">
        <w:r>
          <w:rPr>
            <w:rStyle w:val="a3"/>
            <w:sz w:val="30"/>
            <w:szCs w:val="30"/>
          </w:rPr>
          <w:t>графе 3 таблицы 9</w:t>
        </w:r>
      </w:hyperlink>
      <w:r>
        <w:rPr>
          <w:sz w:val="30"/>
          <w:szCs w:val="30"/>
        </w:rPr>
        <w:t xml:space="preserve"> указываются сведения о состоянии буровых скважин, включающие количество действующих, законсервированных, ликвидированных, подлежащих ликвидации, с отражением информации о наличии самоизливающихся буровых скважин, к которым следует относить буровые скважины, из которых напорная вода изливается на поверхность земли, переливаясь через края обсадных труб.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50" w:history="1">
        <w:r>
          <w:rPr>
            <w:rStyle w:val="a3"/>
            <w:sz w:val="30"/>
            <w:szCs w:val="30"/>
          </w:rPr>
          <w:t>графах 4</w:t>
        </w:r>
      </w:hyperlink>
      <w:r>
        <w:rPr>
          <w:sz w:val="30"/>
          <w:szCs w:val="30"/>
        </w:rPr>
        <w:t xml:space="preserve"> и </w:t>
      </w:r>
      <w:hyperlink r:id="rId51" w:history="1">
        <w:r>
          <w:rPr>
            <w:rStyle w:val="a3"/>
            <w:sz w:val="30"/>
            <w:szCs w:val="30"/>
          </w:rPr>
          <w:t>5 таблицы 9</w:t>
        </w:r>
      </w:hyperlink>
      <w:r>
        <w:rPr>
          <w:sz w:val="30"/>
          <w:szCs w:val="30"/>
        </w:rPr>
        <w:t xml:space="preserve"> указываются минимальная и максимальная глубина буровых скважин. При добыче подземных вод из одной буровой скважины </w:t>
      </w:r>
      <w:hyperlink r:id="rId52" w:history="1">
        <w:r>
          <w:rPr>
            <w:rStyle w:val="a3"/>
            <w:sz w:val="30"/>
            <w:szCs w:val="30"/>
          </w:rPr>
          <w:t>графа 4 таблицы 9</w:t>
        </w:r>
      </w:hyperlink>
      <w:r>
        <w:rPr>
          <w:sz w:val="30"/>
          <w:szCs w:val="30"/>
        </w:rPr>
        <w:t xml:space="preserve"> не заполняется.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53" w:history="1">
        <w:r>
          <w:rPr>
            <w:rStyle w:val="a3"/>
            <w:sz w:val="30"/>
            <w:szCs w:val="30"/>
          </w:rPr>
          <w:t>графах 6</w:t>
        </w:r>
      </w:hyperlink>
      <w:r>
        <w:rPr>
          <w:sz w:val="30"/>
          <w:szCs w:val="30"/>
        </w:rPr>
        <w:t xml:space="preserve"> - </w:t>
      </w:r>
      <w:hyperlink r:id="rId54" w:history="1">
        <w:r>
          <w:rPr>
            <w:rStyle w:val="a3"/>
            <w:sz w:val="30"/>
            <w:szCs w:val="30"/>
          </w:rPr>
          <w:t>8 таблицы 9</w:t>
        </w:r>
      </w:hyperlink>
      <w:r>
        <w:rPr>
          <w:sz w:val="30"/>
          <w:szCs w:val="30"/>
        </w:rPr>
        <w:t xml:space="preserve"> указываются суммарная, минимальная и максимальная производительность буровых скважин. При добыче подземных вод из одной буровой скважины </w:t>
      </w:r>
      <w:hyperlink r:id="rId55" w:history="1">
        <w:r>
          <w:rPr>
            <w:rStyle w:val="a3"/>
            <w:sz w:val="30"/>
            <w:szCs w:val="30"/>
          </w:rPr>
          <w:t>графы 6</w:t>
        </w:r>
      </w:hyperlink>
      <w:r>
        <w:rPr>
          <w:sz w:val="30"/>
          <w:szCs w:val="30"/>
        </w:rPr>
        <w:t xml:space="preserve"> и </w:t>
      </w:r>
      <w:hyperlink r:id="rId56" w:history="1">
        <w:r>
          <w:rPr>
            <w:rStyle w:val="a3"/>
            <w:sz w:val="30"/>
            <w:szCs w:val="30"/>
          </w:rPr>
          <w:t>7 таблицы 9</w:t>
        </w:r>
      </w:hyperlink>
      <w:r>
        <w:rPr>
          <w:sz w:val="30"/>
          <w:szCs w:val="30"/>
        </w:rPr>
        <w:t xml:space="preserve"> не заполняются.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57" w:history="1">
        <w:r>
          <w:rPr>
            <w:rStyle w:val="a3"/>
            <w:sz w:val="30"/>
            <w:szCs w:val="30"/>
          </w:rPr>
          <w:t>графе 9 таблицы 9</w:t>
        </w:r>
      </w:hyperlink>
      <w:r>
        <w:rPr>
          <w:sz w:val="30"/>
          <w:szCs w:val="30"/>
        </w:rPr>
        <w:t xml:space="preserve"> указывается количество средств измерений расхода (объема) вод, установленных для учета добываемых подземных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3" w:name="Par88"/>
      <w:bookmarkEnd w:id="3"/>
      <w:r>
        <w:rPr>
          <w:sz w:val="30"/>
          <w:szCs w:val="30"/>
        </w:rPr>
        <w:t xml:space="preserve">15. Сведения о характеристике очистных сооружений сточных вод согласно </w:t>
      </w:r>
      <w:hyperlink r:id="rId58" w:history="1">
        <w:r>
          <w:rPr>
            <w:rStyle w:val="a3"/>
            <w:sz w:val="30"/>
            <w:szCs w:val="30"/>
          </w:rPr>
          <w:t>таблице 10</w:t>
        </w:r>
      </w:hyperlink>
      <w:r>
        <w:rPr>
          <w:sz w:val="30"/>
          <w:szCs w:val="30"/>
        </w:rPr>
        <w:t xml:space="preserve"> заявления указываются в случаях сброса сточных вод в окружающую среду с применением гидротехнических сооружений и устройств, в том числе через систему дождевой канализации, и (или) сброса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59" w:history="1">
        <w:r>
          <w:rPr>
            <w:rStyle w:val="a3"/>
            <w:sz w:val="30"/>
            <w:szCs w:val="30"/>
          </w:rPr>
          <w:t>графе 2 таблицы 10</w:t>
        </w:r>
      </w:hyperlink>
      <w:r>
        <w:rPr>
          <w:sz w:val="30"/>
          <w:szCs w:val="30"/>
        </w:rPr>
        <w:t xml:space="preserve"> указывается метод очистки сточных вод. Код очистных сооружений по способу очистки заполняется в соответствии с приложением 5 к Указаниям по заполнению формы государственной статистической отчетности 1-вода (Минприроды) «Отчет об использовании воды», утвержденным постановлением Национального статистического комитета Республики Беларусь от 11 ноября 2016 г. № 169.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60" w:history="1">
        <w:r>
          <w:rPr>
            <w:rStyle w:val="a3"/>
            <w:sz w:val="30"/>
            <w:szCs w:val="30"/>
          </w:rPr>
          <w:t>графе 3 таблицы 10</w:t>
        </w:r>
      </w:hyperlink>
      <w:r>
        <w:rPr>
          <w:sz w:val="30"/>
          <w:szCs w:val="30"/>
        </w:rPr>
        <w:t xml:space="preserve"> указывается состав очистных сооружений канализации, в том числе дождевой, и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осадков. В качестве места выпуска сточных вод указывается район, населенный пункт и улица (если в населенном пункте имеется несколько выпусков), класс поверхностного водного объекта в соответствии со </w:t>
      </w:r>
      <w:hyperlink r:id="rId61" w:history="1">
        <w:r>
          <w:rPr>
            <w:rStyle w:val="a3"/>
            <w:sz w:val="30"/>
            <w:szCs w:val="30"/>
          </w:rPr>
          <w:t>статьей 5</w:t>
        </w:r>
      </w:hyperlink>
      <w:r>
        <w:rPr>
          <w:sz w:val="30"/>
          <w:szCs w:val="30"/>
        </w:rPr>
        <w:t xml:space="preserve"> Водного кодекса Республики Беларусь, а также его наименование (если таковое имеется).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62" w:history="1">
        <w:r>
          <w:rPr>
            <w:rStyle w:val="a3"/>
            <w:sz w:val="30"/>
            <w:szCs w:val="30"/>
          </w:rPr>
          <w:t>графах 4</w:t>
        </w:r>
      </w:hyperlink>
      <w:r>
        <w:rPr>
          <w:sz w:val="30"/>
          <w:szCs w:val="30"/>
        </w:rPr>
        <w:t xml:space="preserve"> и </w:t>
      </w:r>
      <w:hyperlink r:id="rId63" w:history="1">
        <w:r>
          <w:rPr>
            <w:rStyle w:val="a3"/>
            <w:sz w:val="30"/>
            <w:szCs w:val="30"/>
          </w:rPr>
          <w:t>5 таблицы 10</w:t>
        </w:r>
      </w:hyperlink>
      <w:r>
        <w:rPr>
          <w:sz w:val="30"/>
          <w:szCs w:val="30"/>
        </w:rPr>
        <w:t xml:space="preserve"> указываются проектная и фактическая производительность очистных сооружений канализации (расход сточных вод).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64" w:history="1">
        <w:r>
          <w:rPr>
            <w:rStyle w:val="a3"/>
            <w:sz w:val="30"/>
            <w:szCs w:val="30"/>
          </w:rPr>
          <w:t>графе 6 таблицы 10</w:t>
        </w:r>
      </w:hyperlink>
      <w:r>
        <w:rPr>
          <w:sz w:val="30"/>
          <w:szCs w:val="30"/>
        </w:rPr>
        <w:t xml:space="preserve">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данной графе нужного обозначения: «инструментальными (с применением средств измерений) методами», «неинструментальными (расчетными) методами». Количество средств измерений расхода (объема) вод указывается при выборе обозначения «инструментальными (с применением средств измерений) методами» и включает только средства измерений расхода (объема) вод, установленные для ведения учета сточных вод, сбрасываемых в окружающую среду.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Сведения о характеристике объемов водопотребления и водоотведения согласно </w:t>
      </w:r>
      <w:hyperlink r:id="rId65" w:history="1">
        <w:r>
          <w:rPr>
            <w:rStyle w:val="a3"/>
            <w:sz w:val="30"/>
            <w:szCs w:val="30"/>
          </w:rPr>
          <w:t>таблице 11</w:t>
        </w:r>
      </w:hyperlink>
      <w:r>
        <w:rPr>
          <w:sz w:val="30"/>
          <w:szCs w:val="30"/>
        </w:rPr>
        <w:t xml:space="preserve"> заявления отражают объемы добычи (изъятия) вод, получения воды из системы водоснабжения, водоотведения (канализации) другого юридического лица, использования воды на собственные нужды (по целям использования), передачи воды потребителям, расхода воды в системах оборотного и повторно-последовательного водоснабжения, потерь и неучтенных расходов воды; безвозвратного водопотребления, сброса сточных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об объемах водопотребления и водоотведения указываются с одним знаком после запятой.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66" w:history="1">
        <w:r>
          <w:rPr>
            <w:rStyle w:val="a3"/>
            <w:sz w:val="30"/>
            <w:szCs w:val="30"/>
          </w:rPr>
          <w:t>Графа 4 таблицы 11</w:t>
        </w:r>
      </w:hyperlink>
      <w:r>
        <w:rPr>
          <w:sz w:val="30"/>
          <w:szCs w:val="30"/>
        </w:rPr>
        <w:t xml:space="preserve"> заполняется по фактическим значениям, полученным природопользователем по результатам ведения учета добываемых подземных вод, изымаемых поверхностных вод и сточных вод, сбрасываемых в окружающую среду. Заполнение данной графы не производится, если указанные данные отсутствуют в связи с вводом в эксплуатацию объектов, на которых осуществляется специальное водопользование.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67" w:history="1">
        <w:r>
          <w:rPr>
            <w:rStyle w:val="a3"/>
            <w:sz w:val="30"/>
            <w:szCs w:val="30"/>
          </w:rPr>
          <w:t>Графы 5</w:t>
        </w:r>
      </w:hyperlink>
      <w:r>
        <w:rPr>
          <w:sz w:val="30"/>
          <w:szCs w:val="30"/>
        </w:rPr>
        <w:t xml:space="preserve"> - </w:t>
      </w:r>
      <w:hyperlink r:id="rId68" w:history="1">
        <w:r>
          <w:rPr>
            <w:rStyle w:val="a3"/>
            <w:sz w:val="30"/>
            <w:szCs w:val="30"/>
          </w:rPr>
          <w:t>6 таблицы 11</w:t>
        </w:r>
      </w:hyperlink>
      <w:r>
        <w:rPr>
          <w:sz w:val="30"/>
          <w:szCs w:val="30"/>
        </w:rPr>
        <w:t xml:space="preserve"> заполняются на основании расчета и обоснования предлагаемых объемов водопотребления и водоотведения, выполненных с учетом утвержденных проектной документации, технологических нормативов водопользования, регламентов и иных технических нормативных правовых актов. В случае необходимости установления по годам различных значений водопотребления и водоотведения таблица 11 дополняется соответствующими графами «на 20__г. (20__ - 20__гг.)».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водопотребления: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69" w:history="1">
        <w:r>
          <w:rPr>
            <w:rStyle w:val="a3"/>
            <w:sz w:val="30"/>
            <w:szCs w:val="30"/>
          </w:rPr>
          <w:t>пункте 1 таблицы 11</w:t>
        </w:r>
      </w:hyperlink>
      <w:r>
        <w:rPr>
          <w:sz w:val="30"/>
          <w:szCs w:val="30"/>
        </w:rPr>
        <w:t xml:space="preserve"> должны быть равны сумме данных в </w:t>
      </w:r>
      <w:hyperlink r:id="rId70" w:history="1">
        <w:r>
          <w:rPr>
            <w:rStyle w:val="a3"/>
            <w:sz w:val="30"/>
            <w:szCs w:val="30"/>
          </w:rPr>
          <w:t>подпунктах 1.1</w:t>
        </w:r>
      </w:hyperlink>
      <w:r>
        <w:rPr>
          <w:sz w:val="30"/>
          <w:szCs w:val="30"/>
        </w:rPr>
        <w:t xml:space="preserve"> и </w:t>
      </w:r>
      <w:hyperlink r:id="rId71" w:history="1">
        <w:r>
          <w:rPr>
            <w:rStyle w:val="a3"/>
            <w:sz w:val="30"/>
            <w:szCs w:val="30"/>
          </w:rPr>
          <w:t>1.2 пункта 1 таблицы 11</w:t>
        </w:r>
      </w:hyperlink>
      <w:r>
        <w:rPr>
          <w:sz w:val="30"/>
          <w:szCs w:val="30"/>
        </w:rPr>
        <w:t>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получении воды из разных систем водоснабжения, водоотведения (канализации) данные по ним в </w:t>
      </w:r>
      <w:hyperlink r:id="rId72" w:history="1">
        <w:r>
          <w:rPr>
            <w:rStyle w:val="a3"/>
            <w:sz w:val="30"/>
            <w:szCs w:val="30"/>
          </w:rPr>
          <w:t>пункте 2 таблицы 11</w:t>
        </w:r>
      </w:hyperlink>
      <w:r>
        <w:rPr>
          <w:sz w:val="30"/>
          <w:szCs w:val="30"/>
        </w:rPr>
        <w:t xml:space="preserve"> приводятся отдельными строками с указанием наименования лица, оказывающего услуги водоснабжения;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hyperlink r:id="rId73" w:history="1">
        <w:r>
          <w:rPr>
            <w:rStyle w:val="a3"/>
            <w:sz w:val="30"/>
            <w:szCs w:val="30"/>
          </w:rPr>
          <w:t>пункте 3 таблицы 11</w:t>
        </w:r>
      </w:hyperlink>
      <w:r>
        <w:rPr>
          <w:sz w:val="30"/>
          <w:szCs w:val="30"/>
        </w:rPr>
        <w:t xml:space="preserve"> должны быть равны сумме данных в </w:t>
      </w:r>
      <w:hyperlink r:id="rId74" w:history="1">
        <w:r>
          <w:rPr>
            <w:rStyle w:val="a3"/>
            <w:sz w:val="30"/>
            <w:szCs w:val="30"/>
          </w:rPr>
          <w:t>подпунктах 3.1</w:t>
        </w:r>
      </w:hyperlink>
      <w:r>
        <w:rPr>
          <w:sz w:val="30"/>
          <w:szCs w:val="30"/>
        </w:rPr>
        <w:t xml:space="preserve"> - </w:t>
      </w:r>
      <w:hyperlink r:id="rId75" w:history="1">
        <w:r>
          <w:rPr>
            <w:rStyle w:val="a3"/>
            <w:sz w:val="30"/>
            <w:szCs w:val="30"/>
          </w:rPr>
          <w:t>3.6 пункта 3 таблицы 11</w:t>
        </w:r>
      </w:hyperlink>
      <w:r>
        <w:rPr>
          <w:sz w:val="30"/>
          <w:szCs w:val="30"/>
        </w:rPr>
        <w:t>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76" w:history="1">
        <w:r>
          <w:rPr>
            <w:rStyle w:val="a3"/>
            <w:sz w:val="30"/>
            <w:szCs w:val="30"/>
          </w:rPr>
          <w:t>подпункте 3.6 пункта 3 таблицы 11</w:t>
        </w:r>
      </w:hyperlink>
      <w:r>
        <w:rPr>
          <w:sz w:val="30"/>
          <w:szCs w:val="30"/>
        </w:rPr>
        <w:t xml:space="preserve"> указывается цель водопользования. Организации водопроводно-канализационного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</w:t>
      </w:r>
      <w:hyperlink r:id="rId77" w:history="1">
        <w:r>
          <w:rPr>
            <w:rStyle w:val="a3"/>
            <w:sz w:val="30"/>
            <w:szCs w:val="30"/>
          </w:rPr>
          <w:t>подпункте 3.1 пункта 3 таблицы 11</w:t>
        </w:r>
      </w:hyperlink>
      <w:r>
        <w:rPr>
          <w:sz w:val="30"/>
          <w:szCs w:val="30"/>
        </w:rPr>
        <w:t>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сумма данных в </w:t>
      </w:r>
      <w:hyperlink r:id="rId78" w:history="1">
        <w:r>
          <w:rPr>
            <w:rStyle w:val="a3"/>
            <w:sz w:val="30"/>
            <w:szCs w:val="30"/>
          </w:rPr>
          <w:t>пунктах 1</w:t>
        </w:r>
      </w:hyperlink>
      <w:r>
        <w:rPr>
          <w:sz w:val="30"/>
          <w:szCs w:val="30"/>
        </w:rPr>
        <w:t xml:space="preserve"> и </w:t>
      </w:r>
      <w:hyperlink r:id="rId79" w:history="1">
        <w:r>
          <w:rPr>
            <w:rStyle w:val="a3"/>
            <w:sz w:val="30"/>
            <w:szCs w:val="30"/>
          </w:rPr>
          <w:t>2 таблицы 11</w:t>
        </w:r>
      </w:hyperlink>
      <w:r>
        <w:rPr>
          <w:sz w:val="30"/>
          <w:szCs w:val="30"/>
        </w:rPr>
        <w:t xml:space="preserve"> должна быть равна сумме данных в </w:t>
      </w:r>
      <w:hyperlink r:id="rId80" w:history="1">
        <w:r>
          <w:rPr>
            <w:rStyle w:val="a3"/>
            <w:sz w:val="30"/>
            <w:szCs w:val="30"/>
          </w:rPr>
          <w:t>пунктах 3</w:t>
        </w:r>
      </w:hyperlink>
      <w:r>
        <w:rPr>
          <w:sz w:val="30"/>
          <w:szCs w:val="30"/>
        </w:rPr>
        <w:t xml:space="preserve">, </w:t>
      </w:r>
      <w:hyperlink r:id="rId81" w:history="1">
        <w:r>
          <w:rPr>
            <w:rStyle w:val="a3"/>
            <w:sz w:val="30"/>
            <w:szCs w:val="30"/>
          </w:rPr>
          <w:t>4</w:t>
        </w:r>
      </w:hyperlink>
      <w:r>
        <w:rPr>
          <w:sz w:val="30"/>
          <w:szCs w:val="30"/>
        </w:rPr>
        <w:t xml:space="preserve"> и </w:t>
      </w:r>
      <w:hyperlink r:id="rId82" w:history="1">
        <w:r>
          <w:rPr>
            <w:rStyle w:val="a3"/>
            <w:sz w:val="30"/>
            <w:szCs w:val="30"/>
          </w:rPr>
          <w:t>7 таблицы 11</w:t>
        </w:r>
      </w:hyperlink>
      <w:r>
        <w:rPr>
          <w:sz w:val="30"/>
          <w:szCs w:val="30"/>
        </w:rPr>
        <w:t>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83" w:history="1">
        <w:r>
          <w:rPr>
            <w:rStyle w:val="a3"/>
            <w:sz w:val="30"/>
            <w:szCs w:val="30"/>
          </w:rPr>
          <w:t>пункте 5 таблицы 11</w:t>
        </w:r>
      </w:hyperlink>
      <w:r>
        <w:rPr>
          <w:sz w:val="30"/>
          <w:szCs w:val="30"/>
        </w:rPr>
        <w:t xml:space="preserve"> представляют собой суммарный объем воды, который потребуется водопользователю 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84" w:history="1">
        <w:r>
          <w:rPr>
            <w:rStyle w:val="a3"/>
            <w:sz w:val="30"/>
            <w:szCs w:val="30"/>
          </w:rPr>
          <w:t>пункте 6 таблицы 11</w:t>
        </w:r>
      </w:hyperlink>
      <w:r>
        <w:rPr>
          <w:sz w:val="30"/>
          <w:szCs w:val="30"/>
        </w:rPr>
        <w:t xml:space="preserve"> представляют собой суммарный объем воды, повторно (последовательно) используемой водопользователем на разных этапах производственного процесса;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85" w:history="1">
        <w:r>
          <w:rPr>
            <w:rStyle w:val="a3"/>
            <w:sz w:val="30"/>
            <w:szCs w:val="30"/>
          </w:rPr>
          <w:t>пункте 7 таблицы 11</w:t>
        </w:r>
      </w:hyperlink>
      <w:r>
        <w:rPr>
          <w:sz w:val="30"/>
          <w:szCs w:val="30"/>
        </w:rPr>
        <w:t xml:space="preserve"> определяются на основе утвержденных водопользователем расчетов потерь и неучтенных расходов воды;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86" w:history="1">
        <w:r>
          <w:rPr>
            <w:rStyle w:val="a3"/>
            <w:sz w:val="30"/>
            <w:szCs w:val="30"/>
          </w:rPr>
          <w:t>подпункте 7.1 пункта 7 таблицы 11</w:t>
        </w:r>
      </w:hyperlink>
      <w:r>
        <w:rPr>
          <w:sz w:val="30"/>
          <w:szCs w:val="30"/>
        </w:rPr>
        <w:t xml:space="preserve"> являются составляющими данными по </w:t>
      </w:r>
      <w:hyperlink r:id="rId87" w:history="1">
        <w:r>
          <w:rPr>
            <w:rStyle w:val="a3"/>
            <w:sz w:val="30"/>
            <w:szCs w:val="30"/>
          </w:rPr>
          <w:t>пункту 7 таблицы 11</w:t>
        </w:r>
      </w:hyperlink>
      <w:r>
        <w:rPr>
          <w:sz w:val="30"/>
          <w:szCs w:val="30"/>
        </w:rPr>
        <w:t xml:space="preserve"> и представляют собой объем воды, теряемой в результате ее транспортировки от мест добычи (изъятия) воды до мест использования и (или) передачи;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88" w:history="1">
        <w:r>
          <w:rPr>
            <w:rStyle w:val="a3"/>
            <w:sz w:val="30"/>
            <w:szCs w:val="30"/>
          </w:rPr>
          <w:t>пункте 8 таблицы 11</w:t>
        </w:r>
      </w:hyperlink>
      <w:r>
        <w:rPr>
          <w:sz w:val="30"/>
          <w:szCs w:val="30"/>
        </w:rPr>
        <w:t xml:space="preserve"> представляют собой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воды, в том числе через систему канализации другого лица, и являются составляющими данными по </w:t>
      </w:r>
      <w:hyperlink r:id="rId89" w:history="1">
        <w:r>
          <w:rPr>
            <w:rStyle w:val="a3"/>
            <w:sz w:val="30"/>
            <w:szCs w:val="30"/>
          </w:rPr>
          <w:t>пункту 3 таблицы 11</w:t>
        </w:r>
      </w:hyperlink>
      <w:r>
        <w:rPr>
          <w:sz w:val="30"/>
          <w:szCs w:val="30"/>
        </w:rPr>
        <w:t>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водоотведения: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90" w:history="1">
        <w:r>
          <w:rPr>
            <w:rStyle w:val="a3"/>
            <w:sz w:val="30"/>
            <w:szCs w:val="30"/>
          </w:rPr>
          <w:t>пункте 9 таблицы 11</w:t>
        </w:r>
      </w:hyperlink>
      <w:r>
        <w:rPr>
          <w:sz w:val="30"/>
          <w:szCs w:val="30"/>
        </w:rPr>
        <w:t xml:space="preserve"> должны быть равны сумме данных в </w:t>
      </w:r>
      <w:hyperlink r:id="rId91" w:history="1">
        <w:r>
          <w:rPr>
            <w:rStyle w:val="a3"/>
            <w:sz w:val="30"/>
            <w:szCs w:val="30"/>
          </w:rPr>
          <w:t>подпунктах 9.1</w:t>
        </w:r>
      </w:hyperlink>
      <w:r>
        <w:rPr>
          <w:sz w:val="30"/>
          <w:szCs w:val="30"/>
        </w:rPr>
        <w:t xml:space="preserve"> - </w:t>
      </w:r>
      <w:hyperlink r:id="rId92" w:history="1">
        <w:r>
          <w:rPr>
            <w:rStyle w:val="a3"/>
            <w:sz w:val="30"/>
            <w:szCs w:val="30"/>
          </w:rPr>
          <w:t>9.3 пункта 9 таблицы 11</w:t>
        </w:r>
      </w:hyperlink>
      <w:r>
        <w:rPr>
          <w:sz w:val="30"/>
          <w:szCs w:val="30"/>
        </w:rPr>
        <w:t>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разные поверхностные водные объекты сведения по таким сбросам в </w:t>
      </w:r>
      <w:hyperlink r:id="rId93" w:history="1">
        <w:r>
          <w:rPr>
            <w:rStyle w:val="a3"/>
            <w:sz w:val="30"/>
            <w:szCs w:val="30"/>
          </w:rPr>
          <w:t>пункте 9 таблицы 11</w:t>
        </w:r>
      </w:hyperlink>
      <w:r>
        <w:rPr>
          <w:sz w:val="30"/>
          <w:szCs w:val="30"/>
        </w:rPr>
        <w:t xml:space="preserve"> приводятся отдельно по каждому поверхностному водному объекту с указанием его класса и наименования (если таковое имеется);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фильтрующих траншеях, песчано-гравийных фильтрах) сведения по таким сбросам в </w:t>
      </w:r>
      <w:hyperlink r:id="rId94" w:history="1">
        <w:r>
          <w:rPr>
            <w:rStyle w:val="a3"/>
            <w:sz w:val="30"/>
            <w:szCs w:val="30"/>
          </w:rPr>
          <w:t>пункте 10 таблицы 11</w:t>
        </w:r>
      </w:hyperlink>
      <w:r>
        <w:rPr>
          <w:sz w:val="30"/>
          <w:szCs w:val="30"/>
        </w:rPr>
        <w:t xml:space="preserve"> приводятся отдельно по каждому сооружению биологической очистки;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разные сети канализации сведения по таким сбросам в </w:t>
      </w:r>
      <w:hyperlink r:id="rId95" w:history="1">
        <w:r>
          <w:rPr>
            <w:rStyle w:val="a3"/>
            <w:sz w:val="30"/>
            <w:szCs w:val="30"/>
          </w:rPr>
          <w:t>пункте 13 таблицы 11</w:t>
        </w:r>
      </w:hyperlink>
      <w:r>
        <w:rPr>
          <w:sz w:val="30"/>
          <w:szCs w:val="30"/>
        </w:rPr>
        <w:t xml:space="preserve"> приводятся отдельно по каждой сети канализации с указанием наименования лица, оказывающего услуги водоотведения, и видов сточных вод.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В разделе VI «Нормативы допустимых сбросов химических и иных веществ в составе сточных вод» указываются сведения, предусмотренные </w:t>
      </w:r>
      <w:hyperlink r:id="rId96" w:history="1">
        <w:r>
          <w:rPr>
            <w:rStyle w:val="a3"/>
            <w:sz w:val="30"/>
            <w:szCs w:val="30"/>
          </w:rPr>
          <w:t>таблицами 12</w:t>
        </w:r>
      </w:hyperlink>
      <w:r>
        <w:rPr>
          <w:sz w:val="30"/>
          <w:szCs w:val="30"/>
        </w:rPr>
        <w:t xml:space="preserve"> и </w:t>
      </w:r>
      <w:hyperlink r:id="rId97" w:history="1">
        <w:r>
          <w:rPr>
            <w:rStyle w:val="a3"/>
            <w:sz w:val="30"/>
            <w:szCs w:val="30"/>
          </w:rPr>
          <w:t>13</w:t>
        </w:r>
      </w:hyperlink>
      <w:r>
        <w:rPr>
          <w:sz w:val="30"/>
          <w:szCs w:val="30"/>
        </w:rPr>
        <w:t xml:space="preserve"> заявления. Заполнение данного раздела производится юридическими лицами, индивидуальными предпринимателями, осуществляющими сброс сточных вод в поверхностные водные объекты.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98" w:history="1">
        <w:r>
          <w:rPr>
            <w:rStyle w:val="a3"/>
            <w:sz w:val="30"/>
            <w:szCs w:val="30"/>
          </w:rPr>
          <w:t>графе 1 таблиц 12</w:t>
        </w:r>
      </w:hyperlink>
      <w:r>
        <w:rPr>
          <w:sz w:val="30"/>
          <w:szCs w:val="30"/>
        </w:rPr>
        <w:t xml:space="preserve"> и </w:t>
      </w:r>
      <w:hyperlink r:id="rId99" w:history="1">
        <w:r>
          <w:rPr>
            <w:rStyle w:val="a3"/>
            <w:sz w:val="30"/>
            <w:szCs w:val="30"/>
          </w:rPr>
          <w:t>13</w:t>
        </w:r>
      </w:hyperlink>
      <w:r>
        <w:rPr>
          <w:sz w:val="30"/>
          <w:szCs w:val="30"/>
        </w:rPr>
        <w:t xml:space="preserve"> указываются географические координаты выпуска сточных вод (в градусах, минутах и секундах).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Географические координаты выпуска сточных вод определяются посредством применения географических информационных систем (ГИС), карт поисковых систем глобальной компьютерной сети Интернет или GPS-навигации.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00" w:history="1">
        <w:r>
          <w:rPr>
            <w:rStyle w:val="a3"/>
            <w:sz w:val="30"/>
            <w:szCs w:val="30"/>
          </w:rPr>
          <w:t>графе 2 таблиц 12</w:t>
        </w:r>
      </w:hyperlink>
      <w:r>
        <w:rPr>
          <w:sz w:val="30"/>
          <w:szCs w:val="30"/>
        </w:rPr>
        <w:t xml:space="preserve"> и </w:t>
      </w:r>
      <w:hyperlink r:id="rId101" w:history="1">
        <w:r>
          <w:rPr>
            <w:rStyle w:val="a3"/>
            <w:sz w:val="30"/>
            <w:szCs w:val="30"/>
          </w:rPr>
          <w:t>13</w:t>
        </w:r>
      </w:hyperlink>
      <w:r>
        <w:rPr>
          <w:sz w:val="30"/>
          <w:szCs w:val="30"/>
        </w:rPr>
        <w:t xml:space="preserve"> указываются: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наименования химических и иных веществ (показателей качества), включенных в перечень нормируемых загрязняющих веществ в составе сточных вод, установленный </w:t>
      </w:r>
      <w:hyperlink r:id="rId102" w:history="1">
        <w:r>
          <w:rPr>
            <w:rStyle w:val="a3"/>
            <w:sz w:val="30"/>
            <w:szCs w:val="30"/>
          </w:rPr>
          <w:t>постановлением</w:t>
        </w:r>
      </w:hyperlink>
      <w:r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26 мая 2017 г. № 16 «О нормативах допустимых сбросов химических и иных веществ в составе сточных вод»;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единицы измерений, применяемые к показателям качества воды поверхностных водных объектов и предельно допустимым концентрациям химических и иных веществ в воде поверхностных водных объектов, установленным </w:t>
      </w:r>
      <w:hyperlink r:id="rId103" w:history="1">
        <w:r>
          <w:rPr>
            <w:rStyle w:val="a3"/>
            <w:sz w:val="30"/>
            <w:szCs w:val="30"/>
          </w:rPr>
          <w:t>постановлением</w:t>
        </w:r>
      </w:hyperlink>
      <w:r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30 марта 2015 г. № 13 «Об установлении нормативов качества воды поверхностных водных объектов».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иных граф </w:t>
      </w:r>
      <w:hyperlink r:id="rId104" w:history="1">
        <w:r>
          <w:rPr>
            <w:rStyle w:val="a3"/>
            <w:sz w:val="30"/>
            <w:szCs w:val="30"/>
          </w:rPr>
          <w:t>таблиц 12</w:t>
        </w:r>
      </w:hyperlink>
      <w:r>
        <w:rPr>
          <w:sz w:val="30"/>
          <w:szCs w:val="30"/>
        </w:rPr>
        <w:t xml:space="preserve"> и </w:t>
      </w:r>
      <w:hyperlink r:id="rId105" w:history="1">
        <w:r>
          <w:rPr>
            <w:rStyle w:val="a3"/>
            <w:sz w:val="30"/>
            <w:szCs w:val="30"/>
          </w:rPr>
          <w:t>13</w:t>
        </w:r>
      </w:hyperlink>
      <w:r>
        <w:rPr>
          <w:sz w:val="30"/>
          <w:szCs w:val="30"/>
        </w:rPr>
        <w:t xml:space="preserve"> производится на основании расчета нормативов допустимых сбросов сточных вод в составе сточных вод, выполненного в соответствии с </w:t>
      </w:r>
      <w:hyperlink r:id="rId106" w:history="1">
        <w:r>
          <w:rPr>
            <w:rStyle w:val="a3"/>
            <w:sz w:val="30"/>
            <w:szCs w:val="30"/>
          </w:rPr>
          <w:t>постановлением</w:t>
        </w:r>
      </w:hyperlink>
      <w:r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18 июля 2017 г. № 5-Т «Об утверждении экологических норм и правил».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необходимости установления по годам различных значений допустимой концентрации загрязняющих веществ в составе сточных вод, сбрасываемых в поверхностный водный объект, таблица 13 дополняется соответствующими графами «на 20__г. (20__ - 20__гг.)».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ОХРАНА АТМОСФЕРНОГО ВОЗДУХА</w:t>
      </w:r>
    </w:p>
    <w:p w:rsidR="00721252" w:rsidRDefault="00721252" w:rsidP="0072125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Раздел VII «Охрана атмосферного воздуха» содержит сведения, предусмотренные в </w:t>
      </w:r>
      <w:hyperlink r:id="rId107" w:history="1">
        <w:r>
          <w:rPr>
            <w:rStyle w:val="a3"/>
            <w:sz w:val="30"/>
            <w:szCs w:val="30"/>
          </w:rPr>
          <w:t>таблицах 14</w:t>
        </w:r>
      </w:hyperlink>
      <w:r>
        <w:rPr>
          <w:sz w:val="30"/>
          <w:szCs w:val="30"/>
        </w:rPr>
        <w:t xml:space="preserve"> - 15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Код и наименование загрязняющего вещества указываются согласно </w:t>
      </w:r>
      <w:hyperlink r:id="rId108" w:history="1">
        <w:r>
          <w:rPr>
            <w:rStyle w:val="a3"/>
            <w:sz w:val="30"/>
            <w:szCs w:val="30"/>
          </w:rPr>
          <w:t>приложению 1</w:t>
        </w:r>
      </w:hyperlink>
      <w:r>
        <w:rPr>
          <w:sz w:val="30"/>
          <w:szCs w:val="30"/>
        </w:rPr>
        <w:t xml:space="preserve"> к постановлению Министерства здравоохранения Республики Беларусь от 21 декабря 2010 г. № 174 «Об установлении классов опасности загрязняющих веществ в атмосферном воздухе, порядка отнесения загрязняющих веществ к определенным классам опасности загрязняющих веществ и о признании утратившим силу постановления Министерства здравоохранения Республики Беларусь от 30 июня 2009 г. № 76».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Номера стационарных источников выбросов указываются согласно их номерам на карте-схеме расположения источников выбросов на производственной площадке природопользователя (далее - карта-схема расположения источников выбросов), которая составляется по </w:t>
      </w:r>
      <w:hyperlink r:id="rId109" w:history="1">
        <w:r>
          <w:rPr>
            <w:rStyle w:val="a3"/>
            <w:sz w:val="30"/>
            <w:szCs w:val="30"/>
          </w:rPr>
          <w:t>форме</w:t>
        </w:r>
      </w:hyperlink>
      <w:r>
        <w:rPr>
          <w:sz w:val="30"/>
          <w:szCs w:val="30"/>
        </w:rPr>
        <w:t xml:space="preserve"> согласно приложению 2 к Инструкции о порядке инвентаризации выбросов загрязняющих веществ в атмосферный воздух, утвержденной постановлением Министерства природных ресурсов и охраны окружающей среды Республики Беларусь от 23 июня 2009 г. № 42.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Параметры источников выбросов загрязняющих веществ в атмосферный воздух указываются согласно </w:t>
      </w:r>
      <w:hyperlink r:id="rId110" w:history="1">
        <w:r>
          <w:rPr>
            <w:rStyle w:val="a3"/>
            <w:sz w:val="30"/>
            <w:szCs w:val="30"/>
          </w:rPr>
          <w:t>таблице 14</w:t>
        </w:r>
      </w:hyperlink>
      <w:r>
        <w:rPr>
          <w:sz w:val="30"/>
          <w:szCs w:val="30"/>
        </w:rPr>
        <w:t xml:space="preserve"> заявления. 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11" w:history="1">
        <w:r>
          <w:rPr>
            <w:rStyle w:val="a3"/>
            <w:sz w:val="30"/>
            <w:szCs w:val="30"/>
          </w:rPr>
          <w:t>графе 2 таблицы 14</w:t>
        </w:r>
      </w:hyperlink>
      <w:r>
        <w:rPr>
          <w:sz w:val="30"/>
          <w:szCs w:val="30"/>
        </w:rPr>
        <w:t xml:space="preserve"> указываются наименование источника выделения загрязняющих веществ и тип установок и агрегатов, где непосредственно образуется загрязняющее вещество (котлы, станки, разгрузочные площадки, другое).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6 таблицы 14 указываются группы газоочистных установок по принципу действия согласно требованиям экологических норм и правил ЭкоНиП 17.08.06-002-2018 «Охрана окружающей среды и природопользование. Атмосферный воздух (в том числе озоновый слой). Правила эксплуатации газоочистных установок».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12" w:history="1">
        <w:r>
          <w:rPr>
            <w:rStyle w:val="a3"/>
            <w:sz w:val="30"/>
            <w:szCs w:val="30"/>
          </w:rPr>
          <w:t xml:space="preserve">графах </w:t>
        </w:r>
      </w:hyperlink>
      <w:r>
        <w:rPr>
          <w:sz w:val="30"/>
          <w:szCs w:val="30"/>
        </w:rPr>
        <w:t xml:space="preserve">7 - </w:t>
      </w:r>
      <w:hyperlink r:id="rId113" w:history="1">
        <w:r>
          <w:rPr>
            <w:rStyle w:val="a3"/>
            <w:sz w:val="30"/>
            <w:szCs w:val="30"/>
          </w:rPr>
          <w:t>12 таблицы 14</w:t>
        </w:r>
      </w:hyperlink>
      <w:r>
        <w:rPr>
          <w:sz w:val="30"/>
          <w:szCs w:val="30"/>
        </w:rPr>
        <w:t xml:space="preserve"> указываются предлагаемые количественные характеристики выбросов загрязняющих веществ в атмосферный воздух по годам в соответствии со сроком действия проекта нормативов допустимых выбросов загрязняющих веществ в атмосферный воздух и акта инвентаризации выбросов загрязняющих веществ в атмосферный воздух. В случае необходимости установления по годам различных значений предлагаемых нормативов допустимых выбросов таблица 14 дополняется соответствующими графами «на 20__г. (20__ - 20__гг.)».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14" w:history="1">
        <w:r>
          <w:rPr>
            <w:rStyle w:val="a3"/>
            <w:sz w:val="30"/>
            <w:szCs w:val="30"/>
          </w:rPr>
          <w:t>Графа 13 таблицы 14</w:t>
        </w:r>
      </w:hyperlink>
      <w:r>
        <w:rPr>
          <w:sz w:val="30"/>
          <w:szCs w:val="30"/>
        </w:rPr>
        <w:t xml:space="preserve"> заполняется для стационарных источников выбросов, для которых нормативы допустимых выбросов загрязняющих веществ в атмосферный воздух устанавливаются в миллиграммах в метре кубическом.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 Перечень источников выбросов, оснащенных (планируемых к оснащению) автоматизированными системами контроля выбросов загрязняющих веществ в атмосферный воздух, указывается согласно </w:t>
      </w:r>
      <w:hyperlink r:id="rId115" w:history="1">
        <w:r>
          <w:rPr>
            <w:rStyle w:val="a3"/>
            <w:sz w:val="30"/>
            <w:szCs w:val="30"/>
          </w:rPr>
          <w:t>таблице 1</w:t>
        </w:r>
      </w:hyperlink>
      <w:r>
        <w:rPr>
          <w:sz w:val="30"/>
          <w:szCs w:val="30"/>
        </w:rPr>
        <w:t>5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Раздел VIII «Предложения по нормативам допустимых выбросов загрязняющих веществ в атмосферный воздух» согласно </w:t>
      </w:r>
      <w:hyperlink r:id="rId116" w:history="1">
        <w:r>
          <w:rPr>
            <w:rStyle w:val="a3"/>
            <w:sz w:val="30"/>
            <w:szCs w:val="30"/>
          </w:rPr>
          <w:t>таблице 1</w:t>
        </w:r>
      </w:hyperlink>
      <w:r>
        <w:rPr>
          <w:sz w:val="30"/>
          <w:szCs w:val="30"/>
        </w:rPr>
        <w:t>6 заявления включает: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17" w:history="1">
        <w:r>
          <w:rPr>
            <w:rStyle w:val="a3"/>
            <w:sz w:val="30"/>
            <w:szCs w:val="30"/>
          </w:rPr>
          <w:t xml:space="preserve">графах </w:t>
        </w:r>
      </w:hyperlink>
      <w:r>
        <w:rPr>
          <w:sz w:val="30"/>
          <w:szCs w:val="30"/>
        </w:rPr>
        <w:t>6 - 9 количественные данные по предлагаемой величине нормативов допустимых выбросов по годам. В случае необходимости установления по годам различных значений нормативов допустимых выбросов таблица 16 дополняется соответствующими графами «на 20__г. (20__ - 20__гг.)».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5</w:t>
      </w: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ОБРАЩЕНИЕ С ОТХОДАМИ ПРОИЗВОДСТВА</w:t>
      </w: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Раздел IX «Обращение с отходами производства» содержит сведения, предусмотренные в </w:t>
      </w:r>
      <w:hyperlink r:id="rId118" w:history="1">
        <w:r>
          <w:rPr>
            <w:rStyle w:val="a3"/>
            <w:sz w:val="30"/>
            <w:szCs w:val="30"/>
          </w:rPr>
          <w:t>таблицах 1</w:t>
        </w:r>
      </w:hyperlink>
      <w:r>
        <w:rPr>
          <w:sz w:val="30"/>
          <w:szCs w:val="30"/>
        </w:rPr>
        <w:t>7, 18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Данные, характеризующие количество отходов в тоннах, кроме отходов 1, 2 и 3-го классов опасности, отражаются с двумя знаками после запятой, по отходам 1, 2 и 3-го классов опасности - с тремя знаками после запятой.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об объемах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и отходов, содержащих полихлорированные бифенилы (далее -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отражаются в штуках.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и код отходов, степень опасности и класс опасности опасных отходов указываются в соответствии с общегосударственным </w:t>
      </w:r>
      <w:hyperlink r:id="rId119" w:history="1">
        <w:r>
          <w:rPr>
            <w:rStyle w:val="a3"/>
            <w:sz w:val="30"/>
            <w:szCs w:val="30"/>
          </w:rPr>
          <w:t>классификатором</w:t>
        </w:r>
      </w:hyperlink>
      <w:r>
        <w:rPr>
          <w:sz w:val="30"/>
          <w:szCs w:val="30"/>
        </w:rPr>
        <w:t xml:space="preserve"> Республики Беларусь ОКРБ 021-2019 «Классификатор отходов, образующихся в Республике Беларусь», утвержденным постановлением Министерства природных ресурсов и охраны окружающей среды Республики Беларусь от 9 сентября 2019 г. № 3-Т (далее - классификатор), а в случае отсутствия сведений о степени и классе опасности отходов в классификаторе - в соответствии с заключением о степени опасности отходов производства и классе опасности опасных отходов производства, получаемым в соответствии с </w:t>
      </w:r>
      <w:hyperlink r:id="rId120" w:history="1">
        <w:r>
          <w:rPr>
            <w:rStyle w:val="a3"/>
            <w:sz w:val="30"/>
            <w:szCs w:val="30"/>
          </w:rPr>
          <w:t>Инструкцией</w:t>
        </w:r>
      </w:hyperlink>
      <w:r>
        <w:rPr>
          <w:sz w:val="30"/>
          <w:szCs w:val="30"/>
        </w:rPr>
        <w:t xml:space="preserve">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29 ноября 2019 г. № 41/108/65.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объектов, вводимых в эксплуатацию, перечень отходов определяется на основании данных о технологических процессах и информации о планируемой деятельности на период действия комплексного природоохранного разрешения.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 Баланс отходов включает сведения об обращении с отходами природопользователя в разрезе классов опасности и заполняется согласно </w:t>
      </w:r>
      <w:hyperlink r:id="rId121" w:history="1">
        <w:r>
          <w:rPr>
            <w:rStyle w:val="a3"/>
            <w:sz w:val="30"/>
            <w:szCs w:val="30"/>
          </w:rPr>
          <w:t>таблице 1</w:t>
        </w:r>
      </w:hyperlink>
      <w:r>
        <w:rPr>
          <w:sz w:val="30"/>
          <w:szCs w:val="30"/>
        </w:rPr>
        <w:t>7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заполнении </w:t>
      </w:r>
      <w:hyperlink r:id="rId122" w:history="1">
        <w:r>
          <w:rPr>
            <w:rStyle w:val="a3"/>
            <w:sz w:val="30"/>
            <w:szCs w:val="30"/>
          </w:rPr>
          <w:t>таблицы</w:t>
        </w:r>
      </w:hyperlink>
      <w:r>
        <w:rPr>
          <w:sz w:val="30"/>
          <w:szCs w:val="30"/>
        </w:rPr>
        <w:t xml:space="preserve"> в случае отсутствия отходов производства, подлежащих указанию, в соответствующих графах таблицы ставится цифра «0».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23" w:history="1">
        <w:r>
          <w:rPr>
            <w:rStyle w:val="a3"/>
            <w:sz w:val="30"/>
            <w:szCs w:val="30"/>
          </w:rPr>
          <w:t>графе 2 таблицы 1</w:t>
        </w:r>
      </w:hyperlink>
      <w:r>
        <w:rPr>
          <w:sz w:val="30"/>
          <w:szCs w:val="30"/>
        </w:rPr>
        <w:t>7 указывается наименование установленной операции по обращению с отходами производства: образование и поступление отходов от других субъектов хозяйствования (приходная часть баланса), передача отходов другим субъектам хозяйствования с целью использования и (или) обезвреживания, обезвреживание, использование, захоронение (расходная часть баланса), хранение (разность между приходной и расходной частью баланса).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24" w:history="1">
        <w:r>
          <w:rPr>
            <w:rStyle w:val="a3"/>
            <w:sz w:val="30"/>
            <w:szCs w:val="30"/>
          </w:rPr>
          <w:t>графе 4 таблицы 1</w:t>
        </w:r>
      </w:hyperlink>
      <w:r>
        <w:rPr>
          <w:sz w:val="30"/>
          <w:szCs w:val="30"/>
        </w:rPr>
        <w:t>7 указываются данные о фактическом количестве отходов: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действующих объектов согласно данным, полученным по результатам ведения природопользователем учета отходов;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проектируемых объектов природопользователя согласно расчетам проекта, прошедшего государственную экологическую экспертизу.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25" w:history="1">
        <w:r>
          <w:rPr>
            <w:rStyle w:val="a3"/>
            <w:sz w:val="30"/>
            <w:szCs w:val="30"/>
          </w:rPr>
          <w:t>графах 5</w:t>
        </w:r>
      </w:hyperlink>
      <w:r>
        <w:rPr>
          <w:sz w:val="30"/>
          <w:szCs w:val="30"/>
        </w:rPr>
        <w:t xml:space="preserve"> - </w:t>
      </w:r>
      <w:hyperlink r:id="rId126" w:history="1">
        <w:r>
          <w:rPr>
            <w:rStyle w:val="a3"/>
            <w:sz w:val="30"/>
            <w:szCs w:val="30"/>
          </w:rPr>
          <w:t>6 таблицы 1</w:t>
        </w:r>
      </w:hyperlink>
      <w:r>
        <w:rPr>
          <w:sz w:val="30"/>
          <w:szCs w:val="30"/>
        </w:rPr>
        <w:t>7 указываются сведения о количестве отходов, обращение с которыми будет осуществляться установленным образом на каждый год запрашиваемого срока действия комплексного природоохранного разрешения. В случае необходимости установления по годам различных значений количества отходов таблица 17 дополняется соответствующими графами «на 20__г. (20__ - 20__гг.)».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отходов первого класса опасности (ртутных термометров, использованных или испорченных, отработанных люминесцентных трубок и отработанных ртутных ламп, игнитронов, 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которые указываются в штуках, выделены отдельные позиции 1-1 и 1-2.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27" w:history="1">
        <w:r>
          <w:rPr>
            <w:rStyle w:val="a3"/>
            <w:sz w:val="30"/>
            <w:szCs w:val="30"/>
          </w:rPr>
          <w:t>Пункты 1</w:t>
        </w:r>
      </w:hyperlink>
      <w:r>
        <w:rPr>
          <w:sz w:val="30"/>
          <w:szCs w:val="30"/>
        </w:rPr>
        <w:t xml:space="preserve"> - </w:t>
      </w:r>
      <w:hyperlink r:id="rId128" w:history="1">
        <w:r>
          <w:rPr>
            <w:rStyle w:val="a3"/>
            <w:sz w:val="30"/>
            <w:szCs w:val="30"/>
          </w:rPr>
          <w:t>8 таблицы 1</w:t>
        </w:r>
      </w:hyperlink>
      <w:r>
        <w:rPr>
          <w:sz w:val="30"/>
          <w:szCs w:val="30"/>
        </w:rPr>
        <w:t>7 включают сведения обо всех отходах в разрезе класса опасности, которые образовались и (или) поступили природопользователю и (или) будут образовываться и (или) поступать природопользователю в период действия разрешения в соответствии с запланированной производственной программой.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129" w:history="1">
        <w:r>
          <w:rPr>
            <w:rStyle w:val="a3"/>
            <w:sz w:val="30"/>
            <w:szCs w:val="30"/>
          </w:rPr>
          <w:t>пункте 9 таблицы 1</w:t>
        </w:r>
      </w:hyperlink>
      <w:r>
        <w:rPr>
          <w:sz w:val="30"/>
          <w:szCs w:val="30"/>
        </w:rPr>
        <w:t xml:space="preserve">7 должны быть равны сумме данных </w:t>
      </w:r>
      <w:hyperlink r:id="rId130" w:history="1">
        <w:r>
          <w:rPr>
            <w:rStyle w:val="a3"/>
            <w:sz w:val="30"/>
            <w:szCs w:val="30"/>
          </w:rPr>
          <w:t>пунктов 1</w:t>
        </w:r>
      </w:hyperlink>
      <w:r>
        <w:rPr>
          <w:sz w:val="30"/>
          <w:szCs w:val="30"/>
        </w:rPr>
        <w:t xml:space="preserve"> - </w:t>
      </w:r>
      <w:hyperlink r:id="rId131" w:history="1">
        <w:r>
          <w:rPr>
            <w:rStyle w:val="a3"/>
            <w:sz w:val="30"/>
            <w:szCs w:val="30"/>
          </w:rPr>
          <w:t>8</w:t>
        </w:r>
      </w:hyperlink>
      <w:r>
        <w:rPr>
          <w:sz w:val="30"/>
          <w:szCs w:val="30"/>
        </w:rPr>
        <w:t xml:space="preserve"> этой таблицы.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32" w:history="1">
        <w:r>
          <w:rPr>
            <w:rStyle w:val="a3"/>
            <w:sz w:val="30"/>
            <w:szCs w:val="30"/>
          </w:rPr>
          <w:t>Пункты 10</w:t>
        </w:r>
      </w:hyperlink>
      <w:r>
        <w:rPr>
          <w:sz w:val="30"/>
          <w:szCs w:val="30"/>
        </w:rPr>
        <w:t xml:space="preserve"> - </w:t>
      </w:r>
      <w:hyperlink r:id="rId133" w:history="1">
        <w:r>
          <w:rPr>
            <w:rStyle w:val="a3"/>
            <w:sz w:val="30"/>
            <w:szCs w:val="30"/>
          </w:rPr>
          <w:t>16 таблицы 18</w:t>
        </w:r>
      </w:hyperlink>
      <w:r>
        <w:rPr>
          <w:sz w:val="30"/>
          <w:szCs w:val="30"/>
        </w:rPr>
        <w:t xml:space="preserve"> включают сведения о количестве передаваемых природопользователем отходов соответствующего класса опасности другим субъектам хозяйствования в соответствии с заключенными договорами на использование или обезвреживание, а также передачу отходов физическим лицам в порядке, установленном законодательством. Цель передачи отходов в </w:t>
      </w:r>
      <w:hyperlink r:id="rId134" w:history="1">
        <w:r>
          <w:rPr>
            <w:rStyle w:val="a3"/>
            <w:sz w:val="30"/>
            <w:szCs w:val="30"/>
          </w:rPr>
          <w:t>таблице</w:t>
        </w:r>
      </w:hyperlink>
      <w:r>
        <w:rPr>
          <w:sz w:val="30"/>
          <w:szCs w:val="30"/>
        </w:rPr>
        <w:t xml:space="preserve"> не указывается.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135" w:history="1">
        <w:r>
          <w:rPr>
            <w:rStyle w:val="a3"/>
            <w:sz w:val="30"/>
            <w:szCs w:val="30"/>
          </w:rPr>
          <w:t>пункте 17 таблицы 1</w:t>
        </w:r>
      </w:hyperlink>
      <w:r>
        <w:rPr>
          <w:sz w:val="30"/>
          <w:szCs w:val="30"/>
        </w:rPr>
        <w:t xml:space="preserve">7 должны быть равны сумме данных </w:t>
      </w:r>
      <w:hyperlink r:id="rId136" w:history="1">
        <w:r>
          <w:rPr>
            <w:rStyle w:val="a3"/>
            <w:sz w:val="30"/>
            <w:szCs w:val="30"/>
          </w:rPr>
          <w:t>пунктов 10</w:t>
        </w:r>
      </w:hyperlink>
      <w:r>
        <w:rPr>
          <w:sz w:val="30"/>
          <w:szCs w:val="30"/>
        </w:rPr>
        <w:t xml:space="preserve"> - </w:t>
      </w:r>
      <w:hyperlink r:id="rId137" w:history="1">
        <w:r>
          <w:rPr>
            <w:rStyle w:val="a3"/>
            <w:sz w:val="30"/>
            <w:szCs w:val="30"/>
          </w:rPr>
          <w:t>16</w:t>
        </w:r>
      </w:hyperlink>
      <w:r>
        <w:rPr>
          <w:sz w:val="30"/>
          <w:szCs w:val="30"/>
        </w:rPr>
        <w:t xml:space="preserve"> этой таблицы.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38" w:history="1">
        <w:r>
          <w:rPr>
            <w:rStyle w:val="a3"/>
            <w:sz w:val="30"/>
            <w:szCs w:val="30"/>
          </w:rPr>
          <w:t>Пункты 18</w:t>
        </w:r>
      </w:hyperlink>
      <w:r>
        <w:rPr>
          <w:sz w:val="30"/>
          <w:szCs w:val="30"/>
        </w:rPr>
        <w:t xml:space="preserve"> - </w:t>
      </w:r>
      <w:hyperlink r:id="rId139" w:history="1">
        <w:r>
          <w:rPr>
            <w:rStyle w:val="a3"/>
            <w:sz w:val="30"/>
            <w:szCs w:val="30"/>
          </w:rPr>
          <w:t>23 таблицы 1</w:t>
        </w:r>
      </w:hyperlink>
      <w:r>
        <w:rPr>
          <w:sz w:val="30"/>
          <w:szCs w:val="30"/>
        </w:rPr>
        <w:t>7 включают сведения о количестве обезвреживаемых природопользователем отходов соответствующего класса опасности, как образующихся в собственном производстве, так и полученных от других субъектов хозяйствования.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140" w:history="1">
        <w:r>
          <w:rPr>
            <w:rStyle w:val="a3"/>
            <w:sz w:val="30"/>
            <w:szCs w:val="30"/>
          </w:rPr>
          <w:t>пункте 24 таблицы 1</w:t>
        </w:r>
      </w:hyperlink>
      <w:r>
        <w:rPr>
          <w:sz w:val="30"/>
          <w:szCs w:val="30"/>
        </w:rPr>
        <w:t xml:space="preserve">7 должны быть равны сумме данных </w:t>
      </w:r>
      <w:hyperlink r:id="rId141" w:history="1">
        <w:r>
          <w:rPr>
            <w:rStyle w:val="a3"/>
            <w:sz w:val="30"/>
            <w:szCs w:val="30"/>
          </w:rPr>
          <w:t>пунктов 18</w:t>
        </w:r>
      </w:hyperlink>
      <w:r>
        <w:rPr>
          <w:sz w:val="30"/>
          <w:szCs w:val="30"/>
        </w:rPr>
        <w:t xml:space="preserve"> - </w:t>
      </w:r>
      <w:hyperlink r:id="rId142" w:history="1">
        <w:r>
          <w:rPr>
            <w:rStyle w:val="a3"/>
            <w:sz w:val="30"/>
            <w:szCs w:val="30"/>
          </w:rPr>
          <w:t>23</w:t>
        </w:r>
      </w:hyperlink>
      <w:r>
        <w:rPr>
          <w:sz w:val="30"/>
          <w:szCs w:val="30"/>
        </w:rPr>
        <w:t xml:space="preserve"> этой таблицы.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43" w:history="1">
        <w:r>
          <w:rPr>
            <w:rStyle w:val="a3"/>
            <w:sz w:val="30"/>
            <w:szCs w:val="30"/>
          </w:rPr>
          <w:t>Пункты 25</w:t>
        </w:r>
      </w:hyperlink>
      <w:r>
        <w:rPr>
          <w:sz w:val="30"/>
          <w:szCs w:val="30"/>
        </w:rPr>
        <w:t xml:space="preserve"> - </w:t>
      </w:r>
      <w:hyperlink r:id="rId144" w:history="1">
        <w:r>
          <w:rPr>
            <w:rStyle w:val="a3"/>
            <w:sz w:val="30"/>
            <w:szCs w:val="30"/>
          </w:rPr>
          <w:t>29 таблицы 1</w:t>
        </w:r>
      </w:hyperlink>
      <w:r>
        <w:rPr>
          <w:sz w:val="30"/>
          <w:szCs w:val="30"/>
        </w:rPr>
        <w:t>7 включают сведения о количестве используемых природопользователем отходов соответствующего класса опасности, как образующихся в собственном производстве, так и полученных от других субъектов хозяйствования.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145" w:history="1">
        <w:r>
          <w:rPr>
            <w:rStyle w:val="a3"/>
            <w:sz w:val="30"/>
            <w:szCs w:val="30"/>
          </w:rPr>
          <w:t>пункте 30 таблицы 1</w:t>
        </w:r>
      </w:hyperlink>
      <w:r>
        <w:rPr>
          <w:sz w:val="30"/>
          <w:szCs w:val="30"/>
        </w:rPr>
        <w:t xml:space="preserve">7 должны быть равны сумме данных </w:t>
      </w:r>
      <w:hyperlink r:id="rId146" w:history="1">
        <w:r>
          <w:rPr>
            <w:rStyle w:val="a3"/>
            <w:sz w:val="30"/>
            <w:szCs w:val="30"/>
          </w:rPr>
          <w:t>пунктов 25</w:t>
        </w:r>
      </w:hyperlink>
      <w:r>
        <w:rPr>
          <w:sz w:val="30"/>
          <w:szCs w:val="30"/>
        </w:rPr>
        <w:t xml:space="preserve"> - </w:t>
      </w:r>
      <w:hyperlink r:id="rId147" w:history="1">
        <w:r>
          <w:rPr>
            <w:rStyle w:val="a3"/>
            <w:sz w:val="30"/>
            <w:szCs w:val="30"/>
          </w:rPr>
          <w:t>29</w:t>
        </w:r>
      </w:hyperlink>
      <w:r>
        <w:rPr>
          <w:sz w:val="30"/>
          <w:szCs w:val="30"/>
        </w:rPr>
        <w:t xml:space="preserve"> этой таблицы.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48" w:history="1">
        <w:r>
          <w:rPr>
            <w:rStyle w:val="a3"/>
            <w:sz w:val="30"/>
            <w:szCs w:val="30"/>
          </w:rPr>
          <w:t>Пункты 31</w:t>
        </w:r>
      </w:hyperlink>
      <w:r>
        <w:rPr>
          <w:sz w:val="30"/>
          <w:szCs w:val="30"/>
        </w:rPr>
        <w:t xml:space="preserve"> - </w:t>
      </w:r>
      <w:hyperlink r:id="rId149" w:history="1">
        <w:r>
          <w:rPr>
            <w:rStyle w:val="a3"/>
            <w:sz w:val="30"/>
            <w:szCs w:val="30"/>
          </w:rPr>
          <w:t>38 таблицы 1</w:t>
        </w:r>
      </w:hyperlink>
      <w:r>
        <w:rPr>
          <w:sz w:val="30"/>
          <w:szCs w:val="30"/>
        </w:rPr>
        <w:t>7 включают сведения о количестве хранимых природопользователем отходов соответствующего класса опасности, переработка, использование либо обезвреживание которых не представляется возможным в период действия комплексного природоохранного разрешения, как на собственном производстве, так и у других субъектов хозяйствования.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если природопользователь осуществляет хранение отходов производства до накопления количества отходов, необходимого для перевозки (транспортной единицы), с целью последующей их передачи другим субъектам хозяйствования для использования и (или) обезвреживания, захоронения, то эти объемы хранения отходов рассматриваются как отходы, передаваемые другим субъектам хозяйствования (</w:t>
      </w:r>
      <w:hyperlink r:id="rId150" w:history="1">
        <w:r>
          <w:rPr>
            <w:rStyle w:val="a3"/>
            <w:sz w:val="30"/>
            <w:szCs w:val="30"/>
          </w:rPr>
          <w:t>пункты 10</w:t>
        </w:r>
      </w:hyperlink>
      <w:r>
        <w:rPr>
          <w:sz w:val="30"/>
          <w:szCs w:val="30"/>
        </w:rPr>
        <w:t xml:space="preserve"> - </w:t>
      </w:r>
      <w:hyperlink r:id="rId151" w:history="1">
        <w:r>
          <w:rPr>
            <w:rStyle w:val="a3"/>
            <w:sz w:val="30"/>
            <w:szCs w:val="30"/>
          </w:rPr>
          <w:t>16</w:t>
        </w:r>
      </w:hyperlink>
      <w:r>
        <w:rPr>
          <w:sz w:val="30"/>
          <w:szCs w:val="30"/>
        </w:rPr>
        <w:t>) либо направляемые на захоронение (</w:t>
      </w:r>
      <w:hyperlink r:id="rId152" w:history="1">
        <w:r>
          <w:rPr>
            <w:rStyle w:val="a3"/>
            <w:sz w:val="30"/>
            <w:szCs w:val="30"/>
          </w:rPr>
          <w:t>пункты 40</w:t>
        </w:r>
      </w:hyperlink>
      <w:r>
        <w:rPr>
          <w:sz w:val="30"/>
          <w:szCs w:val="30"/>
        </w:rPr>
        <w:t xml:space="preserve"> - </w:t>
      </w:r>
      <w:hyperlink r:id="rId153" w:history="1">
        <w:r>
          <w:rPr>
            <w:rStyle w:val="a3"/>
            <w:sz w:val="30"/>
            <w:szCs w:val="30"/>
          </w:rPr>
          <w:t>45</w:t>
        </w:r>
      </w:hyperlink>
      <w:r>
        <w:rPr>
          <w:sz w:val="30"/>
          <w:szCs w:val="30"/>
        </w:rPr>
        <w:t>) соответственно.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случае, если природопользователь имеет в собственности объект по обезвреживанию либо использованию отходов, зарегистрированный в установленном порядке, и осуществляет хранение соответствующих отходов в количествах, определенных технологическим регламентом, данные объемы отходов включаются в операции по обезвреживанию (</w:t>
      </w:r>
      <w:hyperlink r:id="rId154" w:history="1">
        <w:r>
          <w:rPr>
            <w:rStyle w:val="a3"/>
            <w:sz w:val="30"/>
            <w:szCs w:val="30"/>
          </w:rPr>
          <w:t>пункты 18</w:t>
        </w:r>
      </w:hyperlink>
      <w:r>
        <w:rPr>
          <w:sz w:val="30"/>
          <w:szCs w:val="30"/>
        </w:rPr>
        <w:t xml:space="preserve"> - </w:t>
      </w:r>
      <w:hyperlink r:id="rId155" w:history="1">
        <w:r>
          <w:rPr>
            <w:rStyle w:val="a3"/>
            <w:sz w:val="30"/>
            <w:szCs w:val="30"/>
          </w:rPr>
          <w:t>23</w:t>
        </w:r>
      </w:hyperlink>
      <w:r>
        <w:rPr>
          <w:sz w:val="30"/>
          <w:szCs w:val="30"/>
        </w:rPr>
        <w:t>) или использованию отходов (</w:t>
      </w:r>
      <w:hyperlink r:id="rId156" w:history="1">
        <w:r>
          <w:rPr>
            <w:rStyle w:val="a3"/>
            <w:sz w:val="30"/>
            <w:szCs w:val="30"/>
          </w:rPr>
          <w:t>пункты 25</w:t>
        </w:r>
      </w:hyperlink>
      <w:r>
        <w:rPr>
          <w:sz w:val="30"/>
          <w:szCs w:val="30"/>
        </w:rPr>
        <w:t xml:space="preserve"> - </w:t>
      </w:r>
      <w:hyperlink r:id="rId157" w:history="1">
        <w:r>
          <w:rPr>
            <w:rStyle w:val="a3"/>
            <w:sz w:val="30"/>
            <w:szCs w:val="30"/>
          </w:rPr>
          <w:t>29</w:t>
        </w:r>
      </w:hyperlink>
      <w:r>
        <w:rPr>
          <w:sz w:val="30"/>
          <w:szCs w:val="30"/>
        </w:rPr>
        <w:t>) соответственно.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случаях, когда у природопользователя имеются отходы с неустановленным классом опасности, сведения о них включаются в соответствующие ячейки </w:t>
      </w:r>
      <w:hyperlink r:id="rId158" w:history="1">
        <w:r>
          <w:rPr>
            <w:rStyle w:val="a3"/>
            <w:sz w:val="30"/>
            <w:szCs w:val="30"/>
          </w:rPr>
          <w:t>таблицы 1</w:t>
        </w:r>
      </w:hyperlink>
      <w:r>
        <w:rPr>
          <w:sz w:val="30"/>
          <w:szCs w:val="30"/>
        </w:rPr>
        <w:t>7. При этом собственник отходов обязан обеспечить организацию места хранения в соответствии с требованиями, предъявляемыми к объектам хранения в соответствии с техническими нормативными правовыми актами.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159" w:history="1">
        <w:r>
          <w:rPr>
            <w:rStyle w:val="a3"/>
            <w:sz w:val="30"/>
            <w:szCs w:val="30"/>
          </w:rPr>
          <w:t>пункте 39 таблицы 1</w:t>
        </w:r>
      </w:hyperlink>
      <w:r>
        <w:rPr>
          <w:sz w:val="30"/>
          <w:szCs w:val="30"/>
        </w:rPr>
        <w:t xml:space="preserve">7 должны быть равны сумме данных </w:t>
      </w:r>
      <w:hyperlink r:id="rId160" w:history="1">
        <w:r>
          <w:rPr>
            <w:rStyle w:val="a3"/>
            <w:sz w:val="30"/>
            <w:szCs w:val="30"/>
          </w:rPr>
          <w:t>пунктов 31</w:t>
        </w:r>
      </w:hyperlink>
      <w:r>
        <w:rPr>
          <w:sz w:val="30"/>
          <w:szCs w:val="30"/>
        </w:rPr>
        <w:t xml:space="preserve"> - </w:t>
      </w:r>
      <w:hyperlink r:id="rId161" w:history="1">
        <w:r>
          <w:rPr>
            <w:rStyle w:val="a3"/>
            <w:sz w:val="30"/>
            <w:szCs w:val="30"/>
          </w:rPr>
          <w:t>38</w:t>
        </w:r>
      </w:hyperlink>
      <w:r>
        <w:rPr>
          <w:sz w:val="30"/>
          <w:szCs w:val="30"/>
        </w:rPr>
        <w:t xml:space="preserve"> этой таблицы.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62" w:history="1">
        <w:r>
          <w:rPr>
            <w:rStyle w:val="a3"/>
            <w:sz w:val="30"/>
            <w:szCs w:val="30"/>
          </w:rPr>
          <w:t>Пункты 40</w:t>
        </w:r>
      </w:hyperlink>
      <w:r>
        <w:rPr>
          <w:sz w:val="30"/>
          <w:szCs w:val="30"/>
        </w:rPr>
        <w:t xml:space="preserve"> - </w:t>
      </w:r>
      <w:hyperlink r:id="rId163" w:history="1">
        <w:r>
          <w:rPr>
            <w:rStyle w:val="a3"/>
            <w:sz w:val="30"/>
            <w:szCs w:val="30"/>
          </w:rPr>
          <w:t>45 таблицы 1</w:t>
        </w:r>
      </w:hyperlink>
      <w:r>
        <w:rPr>
          <w:sz w:val="30"/>
          <w:szCs w:val="30"/>
        </w:rPr>
        <w:t>7 включают сведения о количестве отходов соответствующего класса опасности, которые природопользователь планирует направлять на захоронение как на собственные объекты захоронения, так и на объекты захоронения других природопользователей.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64" w:history="1">
        <w:r>
          <w:rPr>
            <w:rStyle w:val="a3"/>
            <w:sz w:val="30"/>
            <w:szCs w:val="30"/>
          </w:rPr>
          <w:t>графы 5</w:t>
        </w:r>
      </w:hyperlink>
      <w:r>
        <w:rPr>
          <w:sz w:val="30"/>
          <w:szCs w:val="30"/>
        </w:rPr>
        <w:t xml:space="preserve"> - </w:t>
      </w:r>
      <w:hyperlink r:id="rId165" w:history="1">
        <w:r>
          <w:rPr>
            <w:rStyle w:val="a3"/>
            <w:sz w:val="30"/>
            <w:szCs w:val="30"/>
          </w:rPr>
          <w:t>6 таблицы 1</w:t>
        </w:r>
      </w:hyperlink>
      <w:r>
        <w:rPr>
          <w:sz w:val="30"/>
          <w:szCs w:val="30"/>
        </w:rPr>
        <w:t>7 природопользователь имеет право включать сведения о тех отходах, для которых в период действия комплексного природоохранного разрешения переработка, использование или обезвреживание не представляются возможными.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Данные в </w:t>
      </w:r>
      <w:hyperlink r:id="rId166" w:history="1">
        <w:r>
          <w:rPr>
            <w:rStyle w:val="a3"/>
            <w:sz w:val="30"/>
            <w:szCs w:val="30"/>
          </w:rPr>
          <w:t>пункте 46 таблицы 1</w:t>
        </w:r>
      </w:hyperlink>
      <w:r>
        <w:rPr>
          <w:sz w:val="30"/>
          <w:szCs w:val="30"/>
        </w:rPr>
        <w:t xml:space="preserve">7 должны быть равны сумме данных </w:t>
      </w:r>
      <w:hyperlink r:id="rId167" w:history="1">
        <w:r>
          <w:rPr>
            <w:rStyle w:val="a3"/>
            <w:sz w:val="30"/>
            <w:szCs w:val="30"/>
          </w:rPr>
          <w:t>пунктов 40</w:t>
        </w:r>
      </w:hyperlink>
      <w:r>
        <w:rPr>
          <w:sz w:val="30"/>
          <w:szCs w:val="30"/>
        </w:rPr>
        <w:t xml:space="preserve"> - </w:t>
      </w:r>
      <w:hyperlink r:id="rId168" w:history="1">
        <w:r>
          <w:rPr>
            <w:rStyle w:val="a3"/>
            <w:sz w:val="30"/>
            <w:szCs w:val="30"/>
          </w:rPr>
          <w:t>45</w:t>
        </w:r>
      </w:hyperlink>
      <w:r>
        <w:rPr>
          <w:sz w:val="30"/>
          <w:szCs w:val="30"/>
        </w:rPr>
        <w:t xml:space="preserve"> этой таблицы.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Баланс отходов рассчитывается как разность между объемом отходов по позициям приходной и расходной части, которая должна равняться количеству отходов, направляемых на хранение.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24. Сведения об обращении с отходами с неустановленным классом опасности указываются природопользователем согласно </w:t>
      </w:r>
      <w:hyperlink r:id="rId169" w:history="1">
        <w:r>
          <w:rPr>
            <w:rStyle w:val="a3"/>
            <w:sz w:val="30"/>
            <w:szCs w:val="30"/>
          </w:rPr>
          <w:t>таблице 1</w:t>
        </w:r>
      </w:hyperlink>
      <w:r>
        <w:rPr>
          <w:sz w:val="30"/>
          <w:szCs w:val="30"/>
        </w:rPr>
        <w:t>8 заявления в случаях, когда у него имеются такие отходы производства.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отходов с неустановленным классом опасности нет, </w:t>
      </w:r>
      <w:hyperlink r:id="rId170" w:history="1">
        <w:r>
          <w:rPr>
            <w:rStyle w:val="a3"/>
            <w:sz w:val="30"/>
            <w:szCs w:val="30"/>
          </w:rPr>
          <w:t>таблица 1</w:t>
        </w:r>
      </w:hyperlink>
      <w:r>
        <w:rPr>
          <w:sz w:val="30"/>
          <w:szCs w:val="30"/>
        </w:rPr>
        <w:t>8 не заполняется, делается отметка об отсутствии таких отходов.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71" w:history="1">
        <w:r>
          <w:rPr>
            <w:rStyle w:val="a3"/>
            <w:sz w:val="30"/>
            <w:szCs w:val="30"/>
          </w:rPr>
          <w:t>графе 3 таблицы 1</w:t>
        </w:r>
      </w:hyperlink>
      <w:r>
        <w:rPr>
          <w:sz w:val="30"/>
          <w:szCs w:val="30"/>
        </w:rPr>
        <w:t>8 указывается количество отходов, запрашиваемое для хранения на территории производственной (промышленной) площадки (всех площадок) природопользователя до момента установления степени опасности и класса опасности опасных отходов.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72" w:history="1">
        <w:r>
          <w:rPr>
            <w:rStyle w:val="a3"/>
            <w:sz w:val="30"/>
            <w:szCs w:val="30"/>
          </w:rPr>
          <w:t>графе 4 таблицы 1</w:t>
        </w:r>
      </w:hyperlink>
      <w:r>
        <w:rPr>
          <w:sz w:val="30"/>
          <w:szCs w:val="30"/>
        </w:rPr>
        <w:t>8 указываются наименование объекта хранения отходов, на котором предполагается производить хранение отходов, и его краткая характеристика (тип покрытия для площадки, размеры для склада, оборудование природоохранными сооружениями для отвалов, накопителей, другое).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73" w:history="1">
        <w:r>
          <w:rPr>
            <w:rStyle w:val="a3"/>
            <w:sz w:val="30"/>
            <w:szCs w:val="30"/>
          </w:rPr>
          <w:t>графе 5 таблицы 1</w:t>
        </w:r>
      </w:hyperlink>
      <w:r>
        <w:rPr>
          <w:sz w:val="30"/>
          <w:szCs w:val="30"/>
        </w:rPr>
        <w:t>8 указывается срок, до которого природопользователь планирует осуществлять хранение отходов на своей территории для определения степени опасности и класса опасности опасных отходов.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25. Раздел X «Предложение по количеству отходов производства, планируемых к хранению и (или) захоронению» заполняется согласно </w:t>
      </w:r>
      <w:hyperlink r:id="rId174" w:history="1">
        <w:r>
          <w:rPr>
            <w:rStyle w:val="a3"/>
            <w:sz w:val="30"/>
            <w:szCs w:val="30"/>
          </w:rPr>
          <w:t xml:space="preserve">таблице </w:t>
        </w:r>
      </w:hyperlink>
      <w:r>
        <w:rPr>
          <w:sz w:val="30"/>
          <w:szCs w:val="30"/>
        </w:rPr>
        <w:t>19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75" w:history="1">
        <w:r>
          <w:rPr>
            <w:rStyle w:val="a3"/>
            <w:sz w:val="30"/>
            <w:szCs w:val="30"/>
          </w:rPr>
          <w:t xml:space="preserve">графе 4 таблицы </w:t>
        </w:r>
      </w:hyperlink>
      <w:r>
        <w:rPr>
          <w:sz w:val="30"/>
          <w:szCs w:val="30"/>
        </w:rPr>
        <w:t>19 указывается наименование объекта, на котором предполагается производить хранение и (или) захоронение отходов. Наименование объекта приводится в соответствии с регистрационной формой объекта хранения или захоронения отходов.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76" w:history="1">
        <w:r>
          <w:rPr>
            <w:rStyle w:val="a3"/>
            <w:sz w:val="30"/>
            <w:szCs w:val="30"/>
          </w:rPr>
          <w:t>графах 5</w:t>
        </w:r>
      </w:hyperlink>
      <w:r>
        <w:rPr>
          <w:sz w:val="30"/>
          <w:szCs w:val="30"/>
        </w:rPr>
        <w:t xml:space="preserve"> - </w:t>
      </w:r>
      <w:hyperlink r:id="rId177" w:history="1">
        <w:r>
          <w:rPr>
            <w:rStyle w:val="a3"/>
            <w:sz w:val="30"/>
            <w:szCs w:val="30"/>
          </w:rPr>
          <w:t xml:space="preserve">6 таблицы </w:t>
        </w:r>
      </w:hyperlink>
      <w:r>
        <w:rPr>
          <w:sz w:val="30"/>
          <w:szCs w:val="30"/>
        </w:rPr>
        <w:t>19 указываются данные о количестве отходов по наименованиям, которые будут направляться на хранение или захоронение в соответствии с производственной программой по годам на запрашиваемый срок действия комплексного природоохранного разрешения. В случае необходимости установления по годам различных значений количества отходов таблица 19 дополняется соответствующими графами «на 20__г. (20__ - 20__гг.)».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721252" w:rsidRDefault="00721252" w:rsidP="00721252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УСЛОВИЯ ОСУЩЕСТВЛЕНИЯ ХОЗЯЙСТВЕННОЙ И ИНОЙ ДЕЯТЕЛЬНОСТИ В ЧАСТИ ИСПОЛЬЗОВАНИЯ ПРИРОДНЫХ РЕСУРСОВ И (ИЛИ) ОКАЗАНИЯ ВОЗДЕЙСТВИЯ НА ОКРУЖАЮЩУЮ СРЕДУ</w:t>
      </w:r>
    </w:p>
    <w:p w:rsidR="00721252" w:rsidRDefault="00721252" w:rsidP="0072125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В разделе XI «Предложения по плану мероприятий по охране окружающей среды» природопользователь представляет информацию согласно </w:t>
      </w:r>
      <w:hyperlink r:id="rId178" w:history="1">
        <w:r>
          <w:rPr>
            <w:rStyle w:val="a3"/>
            <w:sz w:val="30"/>
            <w:szCs w:val="30"/>
          </w:rPr>
          <w:t xml:space="preserve">таблице </w:t>
        </w:r>
      </w:hyperlink>
      <w:r>
        <w:rPr>
          <w:sz w:val="30"/>
          <w:szCs w:val="30"/>
        </w:rPr>
        <w:t>20 заявления, а также предложения по условиям осуществления хозяйственной и иной деятельности в части обеспечения им рационального использования природных ресурсов и (или) сокращения уровня воздействия на окружающую среду.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79" w:history="1">
        <w:r>
          <w:rPr>
            <w:rStyle w:val="a3"/>
            <w:sz w:val="30"/>
            <w:szCs w:val="30"/>
          </w:rPr>
          <w:t>графах 2</w:t>
        </w:r>
      </w:hyperlink>
      <w:r>
        <w:rPr>
          <w:sz w:val="30"/>
          <w:szCs w:val="30"/>
        </w:rPr>
        <w:t xml:space="preserve"> и </w:t>
      </w:r>
      <w:hyperlink r:id="rId180" w:history="1">
        <w:r>
          <w:rPr>
            <w:rStyle w:val="a3"/>
            <w:sz w:val="30"/>
            <w:szCs w:val="30"/>
          </w:rPr>
          <w:t>3 таблицы 2</w:t>
        </w:r>
      </w:hyperlink>
      <w:r>
        <w:rPr>
          <w:sz w:val="30"/>
          <w:szCs w:val="30"/>
        </w:rPr>
        <w:t xml:space="preserve">0 указываются сведения о планируемых мероприятиях по рациональному использованию природных ресурсов и охране окружающей среды, источниках финансирования и предполагаемых сроках их выполнения. В </w:t>
      </w:r>
      <w:hyperlink r:id="rId181" w:history="1">
        <w:r>
          <w:rPr>
            <w:rStyle w:val="a3"/>
            <w:sz w:val="30"/>
            <w:szCs w:val="30"/>
          </w:rPr>
          <w:t>графе 4 таблицы 2</w:t>
        </w:r>
      </w:hyperlink>
      <w:r>
        <w:rPr>
          <w:sz w:val="30"/>
          <w:szCs w:val="30"/>
        </w:rPr>
        <w:t>0 указываются цели мероприятия, которые являются основанием для его включения в предлагаемый план, такие как внедрение наилучших доступных технических методов, достижение нормативов допустимого воздействия на окружающую среду, выполнение обязательных для соблюдения требований технических нормативных правовых актов.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2" w:history="1">
        <w:r>
          <w:rPr>
            <w:rStyle w:val="a3"/>
            <w:sz w:val="30"/>
            <w:szCs w:val="30"/>
          </w:rPr>
          <w:t>графе 5 таблицы 2</w:t>
        </w:r>
      </w:hyperlink>
      <w:r>
        <w:rPr>
          <w:sz w:val="30"/>
          <w:szCs w:val="30"/>
        </w:rPr>
        <w:t>0 указывается ожидаемый эффект - значения нормативов допустимого воздействия на окружающую среду, которые будут достигнуты природопользователем в результате реализации запланированных мероприятий по рациональному использованию и охране окружающей среды.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27. В разделе XII «Предложения по отбору проб и проведению измерений в области охраны окружающей среды» природопользователь представляет информацию согласно </w:t>
      </w:r>
      <w:hyperlink r:id="rId183" w:history="1">
        <w:r>
          <w:rPr>
            <w:rStyle w:val="a3"/>
            <w:sz w:val="30"/>
            <w:szCs w:val="30"/>
          </w:rPr>
          <w:t>таблице 2</w:t>
        </w:r>
      </w:hyperlink>
      <w:r>
        <w:rPr>
          <w:sz w:val="30"/>
          <w:szCs w:val="30"/>
        </w:rPr>
        <w:t>1 заявления.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4" w:history="1">
        <w:r>
          <w:rPr>
            <w:rStyle w:val="a3"/>
            <w:sz w:val="30"/>
            <w:szCs w:val="30"/>
          </w:rPr>
          <w:t>графе 2 таблицы 2</w:t>
        </w:r>
      </w:hyperlink>
      <w:r>
        <w:rPr>
          <w:sz w:val="30"/>
          <w:szCs w:val="30"/>
        </w:rPr>
        <w:t>1 указываются объекты отбора проб и проведения измерений (выбросы загрязняющих веществ в атмосферный воздух, сброс загрязняющих веществ в составе сточных вод в окружающую среду, земли (включая почвы).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5" w:history="1">
        <w:r>
          <w:rPr>
            <w:rStyle w:val="a3"/>
            <w:sz w:val="30"/>
            <w:szCs w:val="30"/>
          </w:rPr>
          <w:t xml:space="preserve">графах </w:t>
        </w:r>
      </w:hyperlink>
      <w:r>
        <w:rPr>
          <w:sz w:val="30"/>
          <w:szCs w:val="30"/>
        </w:rPr>
        <w:t xml:space="preserve">3 и </w:t>
      </w:r>
      <w:hyperlink r:id="rId186" w:history="1">
        <w:r>
          <w:rPr>
            <w:rStyle w:val="a3"/>
            <w:sz w:val="30"/>
            <w:szCs w:val="30"/>
          </w:rPr>
          <w:t>4 таблицы 2</w:t>
        </w:r>
      </w:hyperlink>
      <w:r>
        <w:rPr>
          <w:sz w:val="30"/>
          <w:szCs w:val="30"/>
        </w:rPr>
        <w:t>1 указываются номера источников выбросов (сбросов) загрязняющих веществ в окружающую среду, пробных площадок для отбора проб почв и места их размещения соответственно.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7" w:history="1">
        <w:r>
          <w:rPr>
            <w:rStyle w:val="a3"/>
            <w:sz w:val="30"/>
            <w:szCs w:val="30"/>
          </w:rPr>
          <w:t>графе 5 таблицы 2</w:t>
        </w:r>
      </w:hyperlink>
      <w:r>
        <w:rPr>
          <w:sz w:val="30"/>
          <w:szCs w:val="30"/>
        </w:rPr>
        <w:t>1 указываются точки и (или) места отбора проб, их доступность. Для мест отбора проб и проведения измерений выбросов загрязняющих веществ в атмосферный воздух указывается соответствие требованиям экологических норм и правил ЭкоНиП 17.01.06-001-2017 «Охрана окружающей среды и природопользование. Требования экологической безопастности».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8" w:history="1">
        <w:r>
          <w:rPr>
            <w:rStyle w:val="a3"/>
            <w:sz w:val="30"/>
            <w:szCs w:val="30"/>
          </w:rPr>
          <w:t>графе 6 таблицы 2</w:t>
        </w:r>
      </w:hyperlink>
      <w:r>
        <w:rPr>
          <w:sz w:val="30"/>
          <w:szCs w:val="30"/>
        </w:rPr>
        <w:t>1 указываются частота отбора проб и проведения измерений при эксплуатации, в период неблагоприятных метеорологических условий, во время пуска, закрытия объекта.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hyperlink r:id="rId189" w:history="1">
        <w:r>
          <w:rPr>
            <w:rStyle w:val="a3"/>
            <w:sz w:val="30"/>
            <w:szCs w:val="30"/>
          </w:rPr>
          <w:t>графе 7 таблицы 2</w:t>
        </w:r>
      </w:hyperlink>
      <w:r>
        <w:rPr>
          <w:sz w:val="30"/>
          <w:szCs w:val="30"/>
        </w:rPr>
        <w:t>1 указывается параметр или загрязняющее вещество.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hyperlink r:id="rId190" w:history="1">
        <w:r>
          <w:rPr>
            <w:rStyle w:val="a3"/>
            <w:sz w:val="30"/>
            <w:szCs w:val="30"/>
          </w:rPr>
          <w:t>Раздел XIII</w:t>
        </w:r>
      </w:hyperlink>
      <w:r>
        <w:rPr>
          <w:sz w:val="30"/>
          <w:szCs w:val="30"/>
        </w:rPr>
        <w:t xml:space="preserve"> «Вывод объекта из эксплуатации и восстановительные меры» для новых объектов природопользователя заполняется на основании проектной документации, для действующих объектов природопользователя заполняется только в случае вывода объекта из эксплуатации в пределах срока действия комплексного природоохранного разрешения.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 Раздел XIV «Система управления окружающей средой» заполняется согласно </w:t>
      </w:r>
      <w:hyperlink r:id="rId191" w:history="1">
        <w:r>
          <w:rPr>
            <w:rStyle w:val="a3"/>
            <w:sz w:val="30"/>
            <w:szCs w:val="30"/>
          </w:rPr>
          <w:t>таблице 2</w:t>
        </w:r>
      </w:hyperlink>
      <w:r>
        <w:rPr>
          <w:sz w:val="30"/>
          <w:szCs w:val="30"/>
        </w:rPr>
        <w:t>2 заявления и используется для подготовки общественного уведомления и в ходе обсуждения заявления с общественностью.</w:t>
      </w:r>
    </w:p>
    <w:p w:rsidR="00721252" w:rsidRDefault="00721252" w:rsidP="0072125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21252" w:rsidRDefault="00721252" w:rsidP="00721252">
      <w:pPr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721252" w:rsidRDefault="00721252" w:rsidP="00721252">
      <w:pPr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к Инструкции о порядке заполнения заявления на получение комплексного природоохранного разрешения</w:t>
      </w:r>
    </w:p>
    <w:p w:rsidR="00721252" w:rsidRDefault="00721252" w:rsidP="00721252">
      <w:pPr>
        <w:autoSpaceDE w:val="0"/>
        <w:autoSpaceDN w:val="0"/>
        <w:adjustRightInd w:val="0"/>
        <w:ind w:left="5670"/>
        <w:jc w:val="both"/>
        <w:rPr>
          <w:sz w:val="30"/>
          <w:szCs w:val="30"/>
        </w:rPr>
      </w:pPr>
    </w:p>
    <w:p w:rsidR="00721252" w:rsidRDefault="00721252" w:rsidP="00721252">
      <w:pPr>
        <w:autoSpaceDE w:val="0"/>
        <w:autoSpaceDN w:val="0"/>
        <w:adjustRightInd w:val="0"/>
        <w:spacing w:line="280" w:lineRule="exact"/>
        <w:ind w:right="3544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721252" w:rsidRDefault="00721252" w:rsidP="00721252">
      <w:pPr>
        <w:autoSpaceDE w:val="0"/>
        <w:autoSpaceDN w:val="0"/>
        <w:adjustRightInd w:val="0"/>
        <w:spacing w:line="280" w:lineRule="exact"/>
        <w:ind w:right="354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речных бассейнов в разрезе административно-территориальных единиц Республики Беларусь</w:t>
      </w:r>
    </w:p>
    <w:p w:rsidR="00721252" w:rsidRDefault="00721252" w:rsidP="00721252">
      <w:pPr>
        <w:autoSpaceDE w:val="0"/>
        <w:autoSpaceDN w:val="0"/>
        <w:adjustRightInd w:val="0"/>
        <w:ind w:right="3542"/>
        <w:jc w:val="both"/>
        <w:rPr>
          <w:bCs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004"/>
        <w:gridCol w:w="2267"/>
        <w:gridCol w:w="3004"/>
      </w:tblGrid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административно-территориальной единицы (район, город)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бассейна реки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сельсовета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Брестская область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Берёзовский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Ганцевичский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Дрогичинский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Антопольский сельсовет Брашевичский сельсовет</w:t>
            </w:r>
            <w:r>
              <w:rPr>
                <w:sz w:val="26"/>
                <w:szCs w:val="26"/>
              </w:rPr>
              <w:br/>
              <w:t>Именинский сельсовет</w:t>
            </w:r>
            <w:r>
              <w:rPr>
                <w:sz w:val="26"/>
                <w:szCs w:val="26"/>
              </w:rPr>
              <w:br/>
              <w:t>Закозельский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Жабинковский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Ивацевичский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Телеханский сельсовет</w:t>
            </w:r>
            <w:r>
              <w:rPr>
                <w:sz w:val="26"/>
                <w:szCs w:val="26"/>
              </w:rPr>
              <w:br/>
              <w:t>Житлинский сельсовет</w:t>
            </w:r>
            <w:r>
              <w:rPr>
                <w:sz w:val="26"/>
                <w:szCs w:val="26"/>
              </w:rPr>
              <w:br/>
              <w:t>Обровский сельсовет</w:t>
            </w:r>
            <w:r>
              <w:rPr>
                <w:sz w:val="26"/>
                <w:szCs w:val="26"/>
              </w:rPr>
              <w:br/>
              <w:t>Омельнянский сельсовет</w:t>
            </w:r>
            <w:r>
              <w:rPr>
                <w:sz w:val="26"/>
                <w:szCs w:val="26"/>
              </w:rPr>
              <w:br/>
              <w:t>Речковский сельсовет</w:t>
            </w:r>
            <w:r>
              <w:rPr>
                <w:sz w:val="26"/>
                <w:szCs w:val="26"/>
              </w:rPr>
              <w:br/>
              <w:t>Святовольский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Кобринский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Лунинецкий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Ляховичский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Начевский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Малоритский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Пружанский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Мокровский сельсовет</w:t>
            </w:r>
            <w:r>
              <w:rPr>
                <w:sz w:val="26"/>
                <w:szCs w:val="26"/>
              </w:rPr>
              <w:br/>
              <w:t>Хоревской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Ружанский сельсовет</w:t>
            </w:r>
            <w:r>
              <w:rPr>
                <w:sz w:val="26"/>
                <w:szCs w:val="26"/>
              </w:rPr>
              <w:br/>
              <w:t>Зеленевичский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Витебская область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Бешенковичский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Браславский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Верхнедвинский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Витебский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Глубокский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Городокский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Докшицкий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Днепр, 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Бегомльский сельсовет</w:t>
            </w:r>
            <w:r>
              <w:rPr>
                <w:sz w:val="26"/>
                <w:szCs w:val="26"/>
              </w:rPr>
              <w:br/>
              <w:t>Березинский сельсовет Крулевщинский сельсовет Тумиловичский сельсовет</w:t>
            </w:r>
            <w:r>
              <w:rPr>
                <w:sz w:val="26"/>
                <w:szCs w:val="26"/>
              </w:rPr>
              <w:br/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Застенковский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Домжерицкий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Лиозненский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Оршанский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Высоковский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Россонский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Толочинский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Волосовский сельсовет</w:t>
            </w:r>
            <w:r>
              <w:rPr>
                <w:sz w:val="26"/>
                <w:szCs w:val="26"/>
              </w:rPr>
              <w:br/>
              <w:t>Серковицкий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Великодолецкий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Чашникский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Шарковщинский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Шумилинский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Гомельская область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Угловский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Буда-Кошелевский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Добрушский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Жлобинский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Лельчицкий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Мозырский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Наровлянский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Защёбьевский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Рогачевский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Светлогорский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Паричский сельсовет</w:t>
            </w:r>
            <w:r>
              <w:rPr>
                <w:sz w:val="26"/>
                <w:szCs w:val="26"/>
              </w:rPr>
              <w:br/>
              <w:t>Сосновоборский сельсовет Боровиковский сельсовет Красновский сельсовет Осташковичский сельсовет Чирковичский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Хойникский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Гомель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Гродненская область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Берестовицкий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Волковысский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Гродненский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Зельвенский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Ивьевский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Кореличский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Новогрудский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Ошмянский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Свислочский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Незбодичский сельсовет</w:t>
            </w:r>
            <w:r>
              <w:rPr>
                <w:sz w:val="26"/>
                <w:szCs w:val="26"/>
              </w:rPr>
              <w:br/>
              <w:t>Свислочский сельсовет</w:t>
            </w:r>
            <w:r>
              <w:rPr>
                <w:sz w:val="26"/>
                <w:szCs w:val="26"/>
              </w:rPr>
              <w:br/>
              <w:t>Хоневичский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Слонимский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Сморгонский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Гродно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Минская область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Вилейский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Воложинский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Бобовнянский сельсовет Потейковский сельсовет</w:t>
            </w:r>
            <w:r>
              <w:rPr>
                <w:sz w:val="26"/>
                <w:szCs w:val="26"/>
              </w:rPr>
              <w:br/>
              <w:t>Слобода-Кучинский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Холопеничский сельсовет Октябрьский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Беларучский сельсовет</w:t>
            </w:r>
            <w:r>
              <w:rPr>
                <w:sz w:val="26"/>
                <w:szCs w:val="26"/>
              </w:rPr>
              <w:br/>
              <w:t>Гайненский сельсовет</w:t>
            </w:r>
            <w:r>
              <w:rPr>
                <w:sz w:val="26"/>
                <w:szCs w:val="26"/>
              </w:rPr>
              <w:br/>
              <w:t>Каменский сельсовет</w:t>
            </w:r>
            <w:r>
              <w:rPr>
                <w:sz w:val="26"/>
                <w:szCs w:val="26"/>
              </w:rPr>
              <w:br/>
              <w:t>Логойский сельсовет</w:t>
            </w:r>
            <w:r>
              <w:rPr>
                <w:sz w:val="26"/>
                <w:szCs w:val="26"/>
              </w:rPr>
              <w:br/>
              <w:t>Острошицкий сельсовет</w:t>
            </w:r>
            <w:r>
              <w:rPr>
                <w:sz w:val="26"/>
                <w:szCs w:val="26"/>
              </w:rPr>
              <w:br/>
              <w:t>Швабский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 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Шершунский сельсовет</w:t>
            </w:r>
            <w:r>
              <w:rPr>
                <w:sz w:val="26"/>
                <w:szCs w:val="26"/>
              </w:rPr>
              <w:br/>
              <w:t>Крупицкий сельсовет</w:t>
            </w:r>
            <w:r>
              <w:rPr>
                <w:sz w:val="26"/>
                <w:szCs w:val="26"/>
              </w:rPr>
              <w:br/>
              <w:t>Михановичский сельсовет Самохваловичский сельсовет</w:t>
            </w:r>
            <w:r>
              <w:rPr>
                <w:sz w:val="26"/>
                <w:szCs w:val="26"/>
              </w:rPr>
              <w:br/>
              <w:t>Хатежинский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Молодечненский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Мядельский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Будславский сельсовет</w:t>
            </w:r>
            <w:r>
              <w:rPr>
                <w:sz w:val="26"/>
                <w:szCs w:val="26"/>
              </w:rPr>
              <w:br/>
              <w:t>Княгининский сельсовет</w:t>
            </w:r>
            <w:r>
              <w:rPr>
                <w:sz w:val="26"/>
                <w:szCs w:val="26"/>
              </w:rPr>
              <w:br/>
              <w:t>Мядельский сельсовет</w:t>
            </w:r>
            <w:r>
              <w:rPr>
                <w:sz w:val="26"/>
                <w:szCs w:val="26"/>
              </w:rPr>
              <w:br/>
              <w:t>Слободской сельсовет</w:t>
            </w:r>
            <w:r>
              <w:rPr>
                <w:sz w:val="26"/>
                <w:szCs w:val="26"/>
              </w:rPr>
              <w:br/>
              <w:t>Нарочский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Несвижский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  <w:r>
              <w:rPr>
                <w:sz w:val="26"/>
                <w:szCs w:val="26"/>
              </w:rPr>
              <w:br/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Ланский сельсовет</w:t>
            </w:r>
            <w:r>
              <w:rPr>
                <w:sz w:val="26"/>
                <w:szCs w:val="26"/>
              </w:rPr>
              <w:br/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Пуховичский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Новопольский сельсовет Пережирский сельсовет</w:t>
            </w:r>
            <w:r>
              <w:rPr>
                <w:sz w:val="26"/>
                <w:szCs w:val="26"/>
              </w:rPr>
              <w:br/>
              <w:t>Шацкий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Гацуковский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Солигорский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Стародорожский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Столбцовский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Узденский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Хотлянский сельсовет</w:t>
            </w:r>
            <w:r>
              <w:rPr>
                <w:sz w:val="26"/>
                <w:szCs w:val="26"/>
              </w:rPr>
              <w:br/>
              <w:t>Озерский сельсовет</w:t>
            </w:r>
            <w:r>
              <w:rPr>
                <w:sz w:val="26"/>
                <w:szCs w:val="26"/>
              </w:rPr>
              <w:br/>
              <w:t>Дещенский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Могилевская область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Белыничский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Бобруйский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Глушанский сельсовет Горбацевичский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Быховский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Дрибинский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Краснопольский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Круглянский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Мстиславский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Осиповичский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Протасевичский сельсовет Дарагановский сельсовет</w:t>
            </w:r>
            <w:r>
              <w:rPr>
                <w:sz w:val="26"/>
                <w:szCs w:val="26"/>
              </w:rPr>
              <w:br/>
              <w:t>Дричинский сельсовет</w:t>
            </w:r>
          </w:p>
        </w:tc>
      </w:tr>
      <w:tr w:rsidR="00721252" w:rsidTr="00721252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сельсоветы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Славгородский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Хотимский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Чаусский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1252" w:rsidTr="007212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Могилев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52" w:rsidRDefault="0072125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21252" w:rsidRDefault="00721252" w:rsidP="00721252">
      <w:pPr>
        <w:autoSpaceDE w:val="0"/>
        <w:autoSpaceDN w:val="0"/>
        <w:adjustRightInd w:val="0"/>
        <w:ind w:right="3542"/>
        <w:jc w:val="both"/>
        <w:rPr>
          <w:sz w:val="30"/>
          <w:szCs w:val="30"/>
        </w:rPr>
      </w:pPr>
    </w:p>
    <w:p w:rsidR="00693872" w:rsidRDefault="00693872">
      <w:bookmarkStart w:id="4" w:name="_GoBack"/>
      <w:bookmarkEnd w:id="4"/>
    </w:p>
    <w:sectPr w:rsidR="006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7"/>
    <w:rsid w:val="00693872"/>
    <w:rsid w:val="00721252"/>
    <w:rsid w:val="00E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1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252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7212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2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21252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7212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212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25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721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721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721252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212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7212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212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21252"/>
    <w:pPr>
      <w:ind w:left="720"/>
      <w:contextualSpacing/>
    </w:pPr>
  </w:style>
  <w:style w:type="paragraph" w:customStyle="1" w:styleId="1">
    <w:name w:val="Название1"/>
    <w:basedOn w:val="2"/>
    <w:rsid w:val="00721252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721252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721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 Знак Знак Знак Знак Знак Знак"/>
    <w:basedOn w:val="a"/>
    <w:autoRedefine/>
    <w:rsid w:val="0072125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72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21252"/>
    <w:pPr>
      <w:jc w:val="both"/>
    </w:pPr>
  </w:style>
  <w:style w:type="paragraph" w:customStyle="1" w:styleId="onestring">
    <w:name w:val="onestring"/>
    <w:basedOn w:val="a"/>
    <w:rsid w:val="0072125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721252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721252"/>
    <w:pPr>
      <w:spacing w:before="240" w:after="240"/>
      <w:jc w:val="center"/>
    </w:pPr>
  </w:style>
  <w:style w:type="paragraph" w:customStyle="1" w:styleId="append">
    <w:name w:val="append"/>
    <w:basedOn w:val="a"/>
    <w:rsid w:val="00721252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721252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721252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721252"/>
    <w:pPr>
      <w:spacing w:before="100" w:beforeAutospacing="1" w:after="100" w:afterAutospacing="1"/>
    </w:pPr>
  </w:style>
  <w:style w:type="character" w:customStyle="1" w:styleId="10">
    <w:name w:val="Верхний колонтитул Знак1"/>
    <w:basedOn w:val="a0"/>
    <w:uiPriority w:val="99"/>
    <w:semiHidden/>
    <w:rsid w:val="00721252"/>
    <w:rPr>
      <w:sz w:val="24"/>
      <w:szCs w:val="24"/>
    </w:rPr>
  </w:style>
  <w:style w:type="character" w:customStyle="1" w:styleId="Post">
    <w:name w:val="Post"/>
    <w:rsid w:val="00721252"/>
    <w:rPr>
      <w:sz w:val="30"/>
    </w:rPr>
  </w:style>
  <w:style w:type="character" w:customStyle="1" w:styleId="word-wrapper">
    <w:name w:val="word-wrapper"/>
    <w:basedOn w:val="a0"/>
    <w:rsid w:val="00721252"/>
  </w:style>
  <w:style w:type="table" w:styleId="ae">
    <w:name w:val="Table Grid"/>
    <w:basedOn w:val="a1"/>
    <w:rsid w:val="0072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1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1252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7212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12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21252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7212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7212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25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721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721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721252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212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7212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212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21252"/>
    <w:pPr>
      <w:ind w:left="720"/>
      <w:contextualSpacing/>
    </w:pPr>
  </w:style>
  <w:style w:type="paragraph" w:customStyle="1" w:styleId="1">
    <w:name w:val="Название1"/>
    <w:basedOn w:val="2"/>
    <w:rsid w:val="00721252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721252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721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 Знак Знак Знак Знак Знак Знак"/>
    <w:basedOn w:val="a"/>
    <w:autoRedefine/>
    <w:rsid w:val="0072125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72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21252"/>
    <w:pPr>
      <w:jc w:val="both"/>
    </w:pPr>
  </w:style>
  <w:style w:type="paragraph" w:customStyle="1" w:styleId="onestring">
    <w:name w:val="onestring"/>
    <w:basedOn w:val="a"/>
    <w:rsid w:val="0072125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721252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721252"/>
    <w:pPr>
      <w:spacing w:before="240" w:after="240"/>
      <w:jc w:val="center"/>
    </w:pPr>
  </w:style>
  <w:style w:type="paragraph" w:customStyle="1" w:styleId="append">
    <w:name w:val="append"/>
    <w:basedOn w:val="a"/>
    <w:rsid w:val="00721252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721252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721252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721252"/>
    <w:pPr>
      <w:spacing w:before="100" w:beforeAutospacing="1" w:after="100" w:afterAutospacing="1"/>
    </w:pPr>
  </w:style>
  <w:style w:type="character" w:customStyle="1" w:styleId="10">
    <w:name w:val="Верхний колонтитул Знак1"/>
    <w:basedOn w:val="a0"/>
    <w:uiPriority w:val="99"/>
    <w:semiHidden/>
    <w:rsid w:val="00721252"/>
    <w:rPr>
      <w:sz w:val="24"/>
      <w:szCs w:val="24"/>
    </w:rPr>
  </w:style>
  <w:style w:type="character" w:customStyle="1" w:styleId="Post">
    <w:name w:val="Post"/>
    <w:rsid w:val="00721252"/>
    <w:rPr>
      <w:sz w:val="30"/>
    </w:rPr>
  </w:style>
  <w:style w:type="character" w:customStyle="1" w:styleId="word-wrapper">
    <w:name w:val="word-wrapper"/>
    <w:basedOn w:val="a0"/>
    <w:rsid w:val="00721252"/>
  </w:style>
  <w:style w:type="table" w:styleId="ae">
    <w:name w:val="Table Grid"/>
    <w:basedOn w:val="a1"/>
    <w:rsid w:val="0072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723983AFE742767560664D6D68562C1E867F80DB751DA2EDA6ECA5E68D3E9D3C0E6C8C578D9B5D63C3380B3F2A77781B725823D641F0D3D893B0F43C4EM5R" TargetMode="External"/><Relationship Id="rId21" Type="http://schemas.openxmlformats.org/officeDocument/2006/relationships/hyperlink" Target="consultantplus://offline/ref=985F17D4FABD890AB2639D3A778145A16B00527E39CFF1FF8A84475B6A4059EA2006137FA83FFC73DBEA45CDE36BE853C3A88D76A68EDB670674382DE53DMAR" TargetMode="External"/><Relationship Id="rId42" Type="http://schemas.openxmlformats.org/officeDocument/2006/relationships/hyperlink" Target="consultantplus://offline/ref=FE723983AFE742767560664D6D68562C1E867F80DB751DA2EDA6ECA5E68D3E9D3C0E6C8C578D9B5D63C339013A2C77781B725823D641F0D3D893B0F43C4EM5R" TargetMode="External"/><Relationship Id="rId47" Type="http://schemas.openxmlformats.org/officeDocument/2006/relationships/hyperlink" Target="consultantplus://offline/ref=FE723983AFE742767560664D6D68562C1E867F80DB751DA2EDA6ECA5E68D3E9D3C0E6C8C578D9B5D63C339013C2C77781B725823D641F0D3D893B0F43C4EM5R" TargetMode="External"/><Relationship Id="rId63" Type="http://schemas.openxmlformats.org/officeDocument/2006/relationships/hyperlink" Target="consultantplus://offline/ref=FE723983AFE742767560664D6D68562C1E867F80DB751DA2EDA6ECA5E68D3E9D3C0E6C8C578D9B5D63C339013E2C77781B725823D641F0D3D893B0F43C4EM5R" TargetMode="External"/><Relationship Id="rId68" Type="http://schemas.openxmlformats.org/officeDocument/2006/relationships/hyperlink" Target="consultantplus://offline/ref=FE723983AFE742767560664D6D68562C1E867F80DB751DA2EDA6ECA5E68D3E9D3C0E6C8C578D9B5D63C33901302077781B725823D641F0D3D893B0F43C4EM5R" TargetMode="External"/><Relationship Id="rId84" Type="http://schemas.openxmlformats.org/officeDocument/2006/relationships/hyperlink" Target="consultantplus://offline/ref=FE723983AFE742767560664D6D68562C1E867F80DB751DA2EDA6ECA5E68D3E9D3C0E6C8C578D9B5D63C33809392977781B725823D641F0D3D893B0F43C4EM5R" TargetMode="External"/><Relationship Id="rId89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112" Type="http://schemas.openxmlformats.org/officeDocument/2006/relationships/hyperlink" Target="consultantplus://offline/ref=FE723983AFE742767560664D6D68562C1E867F80DB751DA2EDA6ECA5E68D3E9D3C0E6C8C578D9B5D63C338083B2C77781B725823D641F0D3D893B0F43C4EM5R" TargetMode="External"/><Relationship Id="rId133" Type="http://schemas.openxmlformats.org/officeDocument/2006/relationships/hyperlink" Target="consultantplus://offline/ref=FE723983AFE742767560664D6D68562C1E867F80DB751DA2EDA6ECA5E68D3E9D3C0E6C8C578D9B5D63C3380A312A77781B725823D641F0D3D893B0F43C4EM5R" TargetMode="External"/><Relationship Id="rId138" Type="http://schemas.openxmlformats.org/officeDocument/2006/relationships/hyperlink" Target="consultantplus://offline/ref=FE723983AFE742767560664D6D68562C1E867F80DB751DA2EDA6ECA5E68D3E9D3C0E6C8C578D9B5D63C3380A312E77781B725823D641F0D3D893B0F43C4EM5R" TargetMode="External"/><Relationship Id="rId154" Type="http://schemas.openxmlformats.org/officeDocument/2006/relationships/hyperlink" Target="consultantplus://offline/ref=FE723983AFE742767560664D6D68562C1E867F80DB751DA2EDA6ECA5E68D3E9D3C0E6C8C578D9B5D63C3380A312E77781B725823D641F0D3D893B0F43C4EM5R" TargetMode="External"/><Relationship Id="rId159" Type="http://schemas.openxmlformats.org/officeDocument/2006/relationships/hyperlink" Target="consultantplus://offline/ref=FE723983AFE742767560664D6D68562C1E867F80DB751DA2EDA6ECA5E68D3E9D3C0E6C8C578D9B5D63C3380D3A2B77781B725823D641F0D3D893B0F43C4EM5R" TargetMode="External"/><Relationship Id="rId175" Type="http://schemas.openxmlformats.org/officeDocument/2006/relationships/hyperlink" Target="consultantplus://offline/ref=FE723983AFE742767560664D6D68562C1E867F80DB751DA2EDA6ECA5E68D3E9D3C0E6C8C578D9B5D63C3380D3E2977781B725823D641F0D3D893B0F43C4EM5R" TargetMode="External"/><Relationship Id="rId170" Type="http://schemas.openxmlformats.org/officeDocument/2006/relationships/hyperlink" Target="consultantplus://offline/ref=FE723983AFE742767560664D6D68562C1E867F80DB751DA2EDA6ECA5E68D3E9D3C0E6C8C578D9B5D63C3380D3C2D77781B725823D641F0D3D893B0F43C4EM5R" TargetMode="External"/><Relationship Id="rId191" Type="http://schemas.openxmlformats.org/officeDocument/2006/relationships/hyperlink" Target="consultantplus://offline/ref=FE723983AFE742767560664D6D68562C1E867F80DB751DA2EDA6ECA5E68D3E9D3C0E6C8C578D9B5D63C3380C3A2F77781B725823D641F0D3D893B0F43C4EM5R" TargetMode="External"/><Relationship Id="rId16" Type="http://schemas.openxmlformats.org/officeDocument/2006/relationships/hyperlink" Target="consultantplus://offline/ref=985F17D4FABD890AB2639D3A778145A16B00527E39CFF1FF8A84475B6A4059EA2006137FA83FFC73DBEA45C2E36DE853C3A88D76A68EDB670674382DE53DMAR" TargetMode="External"/><Relationship Id="rId107" Type="http://schemas.openxmlformats.org/officeDocument/2006/relationships/hyperlink" Target="consultantplus://offline/ref=FE723983AFE742767560664D6D68562C1E867F80DB751DA2EDA6ECA5E68D3E9D3C0E6C8C578D9B5D63C33808392E77781B725823D641F0D3D893B0F43C4EM5R" TargetMode="External"/><Relationship Id="rId11" Type="http://schemas.openxmlformats.org/officeDocument/2006/relationships/hyperlink" Target="consultantplus://offline/ref=985F17D4FABD890AB2639D3A778145A16B00527E39CFF1FF8A84475B6A4059EA2006137FA83FFC73DBEA45C2E86CE853C3A88D76A68EDB670674382DE53DMAR" TargetMode="External"/><Relationship Id="rId32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37" Type="http://schemas.openxmlformats.org/officeDocument/2006/relationships/hyperlink" Target="consultantplus://offline/ref=FE723983AFE742767560664D6D68562C1E867F80DB751DA2EDA6ECA5E68D3E9D3C0E6C8C578D9B5D63C33901392E77781B725823D641F0D3D893B0F43C4EM5R" TargetMode="External"/><Relationship Id="rId53" Type="http://schemas.openxmlformats.org/officeDocument/2006/relationships/hyperlink" Target="consultantplus://offline/ref=FE723983AFE742767560664D6D68562C1E867F80DB751DA2EDA6ECA5E68D3E9D3C0E6C8C578D9B5D63C339013C2A77781B725823D641F0D3D893B0F43C4EM5R" TargetMode="External"/><Relationship Id="rId58" Type="http://schemas.openxmlformats.org/officeDocument/2006/relationships/hyperlink" Target="consultantplus://offline/ref=FE723983AFE742767560664D6D68562C1E867F80DB751DA2EDA6ECA5E68D3E9D3C0E6C8C578D9B5D63C339013F2177781B725823D641F0D3D893B0F43C4EM5R" TargetMode="External"/><Relationship Id="rId74" Type="http://schemas.openxmlformats.org/officeDocument/2006/relationships/hyperlink" Target="consultantplus://offline/ref=FE723983AFE742767560664D6D68562C1E867F80DB751DA2EDA6ECA5E68D3E9D3C0E6C8C578D9B5D63C339003A2E77781B725823D641F0D3D893B0F43C4EM5R" TargetMode="External"/><Relationship Id="rId79" Type="http://schemas.openxmlformats.org/officeDocument/2006/relationships/hyperlink" Target="consultantplus://offline/ref=FE723983AFE742767560664D6D68562C1E867F80DB751DA2EDA6ECA5E68D3E9D3C0E6C8C578D9B5D63C339003B2077781B725823D641F0D3D893B0F43C4EM5R" TargetMode="External"/><Relationship Id="rId102" Type="http://schemas.openxmlformats.org/officeDocument/2006/relationships/hyperlink" Target="consultantplus://offline/ref=FE723983AFE742767560664D6D68562C1E867F80DB751CA6EEABE7A5E68D3E9D3C0E6C8C579F9B056FC33D17382B622E4A3440MCR" TargetMode="External"/><Relationship Id="rId123" Type="http://schemas.openxmlformats.org/officeDocument/2006/relationships/hyperlink" Target="consultantplus://offline/ref=FE723983AFE742767560664D6D68562C1E867F80DB751DA2EDA6ECA5E68D3E9D3C0E6C8C578D9B5D63C3380A3B2A77781B725823D641F0D3D893B0F43C4EM5R" TargetMode="External"/><Relationship Id="rId128" Type="http://schemas.openxmlformats.org/officeDocument/2006/relationships/hyperlink" Target="consultantplus://offline/ref=FE723983AFE742767560664D6D68562C1E867F80DB751DA2EDA6ECA5E68D3E9D3C0E6C8C578D9B5D63C3380A3F2F77781B725823D641F0D3D893B0F43C4EM5R" TargetMode="External"/><Relationship Id="rId144" Type="http://schemas.openxmlformats.org/officeDocument/2006/relationships/hyperlink" Target="consultantplus://offline/ref=FE723983AFE742767560664D6D68562C1E867F80DB751DA2EDA6ECA5E68D3E9D3C0E6C8C578D9B5D63C3380D382877781B725823D641F0D3D893B0F43C4EM5R" TargetMode="External"/><Relationship Id="rId149" Type="http://schemas.openxmlformats.org/officeDocument/2006/relationships/hyperlink" Target="consultantplus://offline/ref=FE723983AFE742767560664D6D68562C1E867F80DB751DA2EDA6ECA5E68D3E9D3C0E6C8C578D9B5D63C3380D3A2977781B725823D641F0D3D893B0F43C4EM5R" TargetMode="External"/><Relationship Id="rId5" Type="http://schemas.openxmlformats.org/officeDocument/2006/relationships/hyperlink" Target="consultantplus://offline/ref=985F17D4FABD890AB2639D3A778145A16B00527E39CFF1FD8B8D445B6A4059EA2006137FA83FFC73DBEA47C7EB61E853C3A88D76A68EDB670674382DE53DMAR" TargetMode="External"/><Relationship Id="rId90" Type="http://schemas.openxmlformats.org/officeDocument/2006/relationships/hyperlink" Target="consultantplus://offline/ref=FE723983AFE742767560664D6D68562C1E867F80DB751DA2EDA6ECA5E68D3E9D3C0E6C8C578D9B5D63C33809382F77781B725823D641F0D3D893B0F43C4EM5R" TargetMode="External"/><Relationship Id="rId95" Type="http://schemas.openxmlformats.org/officeDocument/2006/relationships/hyperlink" Target="consultantplus://offline/ref=FE723983AFE742767560664D6D68562C1E867F80DB751DA2EDA6ECA5E68D3E9D3C0E6C8C578D9B5D63C338093D2D77781B725823D641F0D3D893B0F43C4EM5R" TargetMode="External"/><Relationship Id="rId160" Type="http://schemas.openxmlformats.org/officeDocument/2006/relationships/hyperlink" Target="consultantplus://offline/ref=FE723983AFE742767560664D6D68562C1E867F80DB751DA2EDA6ECA5E68D3E9D3C0E6C8C578D9B5D63C3380D382C77781B725823D641F0D3D893B0F43C4EM5R" TargetMode="External"/><Relationship Id="rId165" Type="http://schemas.openxmlformats.org/officeDocument/2006/relationships/hyperlink" Target="consultantplus://offline/ref=FE723983AFE742767560664D6D68562C1E867F80DB751DA2EDA6ECA5E68D3E9D3C0E6C8C578D9B5D63C3380A3A2F77781B725823D641F0D3D893B0F43C4EM5R" TargetMode="External"/><Relationship Id="rId181" Type="http://schemas.openxmlformats.org/officeDocument/2006/relationships/hyperlink" Target="consultantplus://offline/ref=FE723983AFE742767560664D6D68562C1E867F80DB751DA2EDA6ECA5E68D3E9D3C0E6C8C578D9B5D63C3380C392A77781B725823D641F0D3D893B0F43C4EM5R" TargetMode="External"/><Relationship Id="rId186" Type="http://schemas.openxmlformats.org/officeDocument/2006/relationships/hyperlink" Target="consultantplus://offline/ref=FE723983AFE742767560664D6D68562C1E867F80DB751DA2EDA6ECA5E68D3E9D3C0E6C8C578D9B5D63C3380C382177781B725823D641F0D3D893B0F43C4EM5R" TargetMode="External"/><Relationship Id="rId22" Type="http://schemas.openxmlformats.org/officeDocument/2006/relationships/hyperlink" Target="file:///C:\Users\User\Desktop\&#1053;&#1086;&#1088;&#1084;&#1072;&#1090;&#1080;&#1074;&#1082;&#1072;\&#1050;&#1055;&#1056;\&#1055;&#1054;&#1057;&#1058;%20&#1052;&#1055;&#1056;%2017%20&#1086;&#1090;%2028.01.2022%20&#1088;&#1077;&#1075;&#1083;&#1072;&#1084;&#1077;&#1085;&#1090;%20&#1050;&#1055;&#1056;.docx" TargetMode="External"/><Relationship Id="rId27" Type="http://schemas.openxmlformats.org/officeDocument/2006/relationships/hyperlink" Target="file:///C:\Users\User\Desktop\&#1053;&#1086;&#1088;&#1084;&#1072;&#1090;&#1080;&#1074;&#1082;&#1072;\&#1050;&#1055;&#1056;\&#1055;&#1054;&#1057;&#1058;%20&#1052;&#1055;&#1056;%2017%20&#1086;&#1090;%2028.01.2022%20&#1088;&#1077;&#1075;&#1083;&#1072;&#1084;&#1077;&#1085;&#1090;%20&#1050;&#1055;&#1056;.docx" TargetMode="External"/><Relationship Id="rId43" Type="http://schemas.openxmlformats.org/officeDocument/2006/relationships/hyperlink" Target="consultantplus://offline/ref=FE723983AFE742767560664D6D68562C1E867F80DB751DA2EDA6ECA5E68D3E9D3C0E6C8C578D9B5D63C339013A2977781B725823D641F0D3D893B0F43C4EM5R" TargetMode="External"/><Relationship Id="rId48" Type="http://schemas.openxmlformats.org/officeDocument/2006/relationships/hyperlink" Target="consultantplus://offline/ref=FE723983AFE742767560664D6D68562C1E867F80DB751DA2EDA6ECA5E68D3E9D3C0E6C8C578D9B5D63C339013D2E77781B725823D641F0D3D893B0F43C4EM5R" TargetMode="External"/><Relationship Id="rId64" Type="http://schemas.openxmlformats.org/officeDocument/2006/relationships/hyperlink" Target="consultantplus://offline/ref=FE723983AFE742767560664D6D68562C1E867F80DB751DA2EDA6ECA5E68D3E9D3C0E6C8C578D9B5D63C339013E2A77781B725823D641F0D3D893B0F43C4EM5R" TargetMode="External"/><Relationship Id="rId69" Type="http://schemas.openxmlformats.org/officeDocument/2006/relationships/hyperlink" Target="consultantplus://offline/ref=FE723983AFE742767560664D6D68562C1E867F80DB751DA2EDA6ECA5E68D3E9D3C0E6C8C578D9B5D63C33900382D77781B725823D641F0D3D893B0F43C4EM5R" TargetMode="External"/><Relationship Id="rId113" Type="http://schemas.openxmlformats.org/officeDocument/2006/relationships/hyperlink" Target="consultantplus://offline/ref=FE723983AFE742767560664D6D68562C1E867F80DB751DA2EDA6ECA5E68D3E9D3C0E6C8C578D9B5D63C33808312A77781B725823D641F0D3D893B0F43C4EM5R" TargetMode="External"/><Relationship Id="rId118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34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39" Type="http://schemas.openxmlformats.org/officeDocument/2006/relationships/hyperlink" Target="consultantplus://offline/ref=FE723983AFE742767560664D6D68562C1E867F80DB751DA2EDA6ECA5E68D3E9D3C0E6C8C578D9B5D63C3380A302177781B725823D641F0D3D893B0F43C4EM5R" TargetMode="External"/><Relationship Id="rId80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85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150" Type="http://schemas.openxmlformats.org/officeDocument/2006/relationships/hyperlink" Target="consultantplus://offline/ref=FE723983AFE742767560664D6D68562C1E867F80DB751DA2EDA6ECA5E68D3E9D3C0E6C8C578D9B5D63C3380A3E2977781B725823D641F0D3D893B0F43C4EM5R" TargetMode="External"/><Relationship Id="rId155" Type="http://schemas.openxmlformats.org/officeDocument/2006/relationships/hyperlink" Target="consultantplus://offline/ref=FE723983AFE742767560664D6D68562C1E867F80DB751DA2EDA6ECA5E68D3E9D3C0E6C8C578D9B5D63C3380A302177781B725823D641F0D3D893B0F43C4EM5R" TargetMode="External"/><Relationship Id="rId171" Type="http://schemas.openxmlformats.org/officeDocument/2006/relationships/hyperlink" Target="consultantplus://offline/ref=FE723983AFE742767560664D6D68562C1E867F80DB751DA2EDA6ECA5E68D3E9D3C0E6C8C578D9B5D63C3380D3C2E77781B725823D641F0D3D893B0F43C4EM5R" TargetMode="External"/><Relationship Id="rId176" Type="http://schemas.openxmlformats.org/officeDocument/2006/relationships/hyperlink" Target="consultantplus://offline/ref=FE723983AFE742767560664D6D68562C1E867F80DB751DA2EDA6ECA5E68D3E9D3C0E6C8C578D9B5D63C3380D3E2B77781B725823D641F0D3D893B0F43C4EM5R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985F17D4FABD890AB2639D3A778145A16B00527E39CFFEFA888C415B6A4059EA2006137FA83FFC73DBEA47C5EA69E853C3A88D76A68EDB670674382DE53DMAR" TargetMode="External"/><Relationship Id="rId17" Type="http://schemas.openxmlformats.org/officeDocument/2006/relationships/hyperlink" Target="consultantplus://offline/ref=985F17D4FABD890AB2639D3A778145A16B00527E39CFF1FF8A84475B6A4059EA2006137FA83FFC73DBEA45C2E36EE853C3A88D76A68EDB670674382DE53DMAR" TargetMode="External"/><Relationship Id="rId33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38" Type="http://schemas.openxmlformats.org/officeDocument/2006/relationships/hyperlink" Target="consultantplus://offline/ref=FE723983AFE742767560664D6D68562C1E867F80DB751DA2EDA6ECA5E68D3E9D3C0E6C8C578D9B5D63C33901382C77781B725823D641F0D3D893B0F43C4EM5R" TargetMode="External"/><Relationship Id="rId59" Type="http://schemas.openxmlformats.org/officeDocument/2006/relationships/hyperlink" Target="consultantplus://offline/ref=FE723983AFE742767560664D6D68562C1E867F80DB751DA2EDA6ECA5E68D3E9D3C0E6C8C578D9B5D63C339013E2977781B725823D641F0D3D893B0F43C4EM5R" TargetMode="External"/><Relationship Id="rId103" Type="http://schemas.openxmlformats.org/officeDocument/2006/relationships/hyperlink" Target="consultantplus://offline/ref=FE723983AFE742767560664D6D68562C1E867F80DB7511A5EBAEEAA5E68D3E9D3C0E6C8C579F9B056FC33D17382B622E4A3440MCR" TargetMode="External"/><Relationship Id="rId108" Type="http://schemas.openxmlformats.org/officeDocument/2006/relationships/hyperlink" Target="consultantplus://offline/ref=FE723983AFE742767560664D6D68562C1E867F80DB7515A0EAA9E8A5E68D3E9D3C0E6C8C578D9B5D63C33B09382F77781B725823D641F0D3D893B0F43C4EM5R" TargetMode="External"/><Relationship Id="rId124" Type="http://schemas.openxmlformats.org/officeDocument/2006/relationships/hyperlink" Target="consultantplus://offline/ref=FE723983AFE742767560664D6D68562C1E867F80DB751DA2EDA6ECA5E68D3E9D3C0E6C8C578D9B5D63C3380A3B2C77781B725823D641F0D3D893B0F43C4EM5R" TargetMode="External"/><Relationship Id="rId129" Type="http://schemas.openxmlformats.org/officeDocument/2006/relationships/hyperlink" Target="consultantplus://offline/ref=FE723983AFE742767560664D6D68562C1E867F80DB751DA2EDA6ECA5E68D3E9D3C0E6C8C578D9B5D63C3380A3F2177781B725823D641F0D3D893B0F43C4EM5R" TargetMode="External"/><Relationship Id="rId54" Type="http://schemas.openxmlformats.org/officeDocument/2006/relationships/hyperlink" Target="consultantplus://offline/ref=FE723983AFE742767560664D6D68562C1E867F80DB751DA2EDA6ECA5E68D3E9D3C0E6C8C578D9B5D63C339013C2C77781B725823D641F0D3D893B0F43C4EM5R" TargetMode="External"/><Relationship Id="rId70" Type="http://schemas.openxmlformats.org/officeDocument/2006/relationships/hyperlink" Target="consultantplus://offline/ref=FE723983AFE742767560664D6D68562C1E867F80DB751DA2EDA6ECA5E68D3E9D3C0E6C8C578D9B5D63C33900382177781B725823D641F0D3D893B0F43C4EM5R" TargetMode="External"/><Relationship Id="rId75" Type="http://schemas.openxmlformats.org/officeDocument/2006/relationships/hyperlink" Target="consultantplus://offline/ref=FE723983AFE742767560664D6D68562C1E867F80DB751DA2EDA6ECA5E68D3E9D3C0E6C8C578D9B5D63C33900312877781B725823D641F0D3D893B0F43C4EM5R" TargetMode="External"/><Relationship Id="rId91" Type="http://schemas.openxmlformats.org/officeDocument/2006/relationships/hyperlink" Target="consultantplus://offline/ref=FE723983AFE742767560664D6D68562C1E867F80DB751DA2EDA6ECA5E68D3E9D3C0E6C8C578D9B5D63C338093B2977781B725823D641F0D3D893B0F43C4EM5R" TargetMode="External"/><Relationship Id="rId96" Type="http://schemas.openxmlformats.org/officeDocument/2006/relationships/hyperlink" Target="consultantplus://offline/ref=FE723983AFE742767560664D6D68562C1E867F80DB751DA2EDA6ECA5E68D3E9D3C0E6C8C578D9B5D63C338093C2177781B725823D641F0D3D893B0F43C4EM5R" TargetMode="External"/><Relationship Id="rId140" Type="http://schemas.openxmlformats.org/officeDocument/2006/relationships/hyperlink" Target="consultantplus://offline/ref=FE723983AFE742767560664D6D68562C1E867F80DB751DA2EDA6ECA5E68D3E9D3C0E6C8C578D9B5D63C3380D392977781B725823D641F0D3D893B0F43C4EM5R" TargetMode="External"/><Relationship Id="rId145" Type="http://schemas.openxmlformats.org/officeDocument/2006/relationships/hyperlink" Target="consultantplus://offline/ref=FE723983AFE742767560664D6D68562C1E867F80DB751DA2EDA6ECA5E68D3E9D3C0E6C8C578D9B5D63C3380D382A77781B725823D641F0D3D893B0F43C4EM5R" TargetMode="External"/><Relationship Id="rId161" Type="http://schemas.openxmlformats.org/officeDocument/2006/relationships/hyperlink" Target="consultantplus://offline/ref=FE723983AFE742767560664D6D68562C1E867F80DB751DA2EDA6ECA5E68D3E9D3C0E6C8C578D9B5D63C3380D3A2977781B725823D641F0D3D893B0F43C4EM5R" TargetMode="External"/><Relationship Id="rId166" Type="http://schemas.openxmlformats.org/officeDocument/2006/relationships/hyperlink" Target="consultantplus://offline/ref=FE723983AFE742767560664D6D68562C1E867F80DB751DA2EDA6ECA5E68D3E9D3C0E6C8C578D9B5D63C3380D3D2E77781B725823D641F0D3D893B0F43C4EM5R" TargetMode="External"/><Relationship Id="rId182" Type="http://schemas.openxmlformats.org/officeDocument/2006/relationships/hyperlink" Target="consultantplus://offline/ref=FE723983AFE742767560664D6D68562C1E867F80DB751DA2EDA6ECA5E68D3E9D3C0E6C8C578D9B5D63C3380C392D77781B725823D641F0D3D893B0F43C4EM5R" TargetMode="External"/><Relationship Id="rId187" Type="http://schemas.openxmlformats.org/officeDocument/2006/relationships/hyperlink" Target="consultantplus://offline/ref=FE723983AFE742767560664D6D68562C1E867F80DB751DA2EDA6ECA5E68D3E9D3C0E6C8C578D9B5D63C3380C3B2977781B725823D641F0D3D893B0F43C4EM5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F17D4FABD890AB2639D3A778145A16B00527E39CFF1FF8A84475B6A4059EA2006137FA83FFC73DBEA45C3E26AE853C3A88D76A68EDB670674382DE53DMAR" TargetMode="External"/><Relationship Id="rId23" Type="http://schemas.openxmlformats.org/officeDocument/2006/relationships/hyperlink" Target="file:///C:\Users\User\Desktop\&#1053;&#1086;&#1088;&#1084;&#1072;&#1090;&#1080;&#1074;&#1082;&#1072;\&#1050;&#1055;&#1056;\&#1055;&#1054;&#1057;&#1058;%20&#1052;&#1055;&#1056;%2017%20&#1086;&#1090;%2028.01.2022%20&#1088;&#1077;&#1075;&#1083;&#1072;&#1084;&#1077;&#1085;&#1090;%20&#1050;&#1055;&#1056;.docx" TargetMode="External"/><Relationship Id="rId28" Type="http://schemas.openxmlformats.org/officeDocument/2006/relationships/hyperlink" Target="file:///C:\Users\User\Desktop\&#1053;&#1086;&#1088;&#1084;&#1072;&#1090;&#1080;&#1074;&#1082;&#1072;\&#1050;&#1055;&#1056;\&#1055;&#1054;&#1057;&#1058;%20&#1052;&#1055;&#1056;%2017%20&#1086;&#1090;%2028.01.2022%20&#1088;&#1077;&#1075;&#1083;&#1072;&#1084;&#1077;&#1085;&#1090;%20&#1050;&#1055;&#1056;.docx" TargetMode="External"/><Relationship Id="rId49" Type="http://schemas.openxmlformats.org/officeDocument/2006/relationships/hyperlink" Target="consultantplus://offline/ref=FE723983AFE742767560664D6D68562C1E867F80DB751DA2EDA6ECA5E68D3E9D3C0E6C8C578D9B5D63C339013D2177781B725823D641F0D3D893B0F43C4EM5R" TargetMode="External"/><Relationship Id="rId114" Type="http://schemas.openxmlformats.org/officeDocument/2006/relationships/hyperlink" Target="consultantplus://offline/ref=FE723983AFE742767560664D6D68562C1E867F80DB751DA2EDA6ECA5E68D3E9D3C0E6C8C578D9B5D63C338083F2877781B725823D641F0D3D893B0F43C4EM5R" TargetMode="External"/><Relationship Id="rId119" Type="http://schemas.openxmlformats.org/officeDocument/2006/relationships/hyperlink" Target="consultantplus://offline/ref=FE723983AFE742767560664D6D68562C1E867F80DB751CA6E9A6EBA5E68D3E9D3C0E6C8C578D9B5D63C33B09392177781B725823D641F0D3D893B0F43C4EM5R" TargetMode="External"/><Relationship Id="rId44" Type="http://schemas.openxmlformats.org/officeDocument/2006/relationships/hyperlink" Target="consultantplus://offline/ref=FE723983AFE742767560664D6D68562C1E867F80DB751DA2EDA6ECA5E68D3E9D3C0E6C8C578D9B5D63C339013A2877781B725823D641F0D3D893B0F43C4EM5R" TargetMode="External"/><Relationship Id="rId60" Type="http://schemas.openxmlformats.org/officeDocument/2006/relationships/hyperlink" Target="consultantplus://offline/ref=FE723983AFE742767560664D6D68562C1E867F80DB751DA2EDA6ECA5E68D3E9D3C0E6C8C578D9B5D63C339013E2877781B725823D641F0D3D893B0F43C4EM5R" TargetMode="External"/><Relationship Id="rId65" Type="http://schemas.openxmlformats.org/officeDocument/2006/relationships/hyperlink" Target="consultantplus://offline/ref=FE723983AFE742767560664D6D68562C1E867F80DB751DA2EDA6ECA5E68D3E9D3C0E6C8C578D9B5D63C33901312A77781B725823D641F0D3D893B0F43C4EM5R" TargetMode="External"/><Relationship Id="rId81" Type="http://schemas.openxmlformats.org/officeDocument/2006/relationships/hyperlink" Target="consultantplus://offline/ref=FE723983AFE742767560664D6D68562C1E867F80DB751DA2EDA6ECA5E68D3E9D3C0E6C8C578D9B5D63C33900312177781B725823D641F0D3D893B0F43C4EM5R" TargetMode="External"/><Relationship Id="rId86" Type="http://schemas.openxmlformats.org/officeDocument/2006/relationships/hyperlink" Target="consultantplus://offline/ref=FE723983AFE742767560664D6D68562C1E867F80DB751DA2EDA6ECA5E68D3E9D3C0E6C8C578D9B5D63C33809392177781B725823D641F0D3D893B0F43C4EM5R" TargetMode="External"/><Relationship Id="rId130" Type="http://schemas.openxmlformats.org/officeDocument/2006/relationships/hyperlink" Target="consultantplus://offline/ref=FE723983AFE742767560664D6D68562C1E867F80DB751DA2EDA6ECA5E68D3E9D3C0E6C8C578D9B5D63C3380A3C2877781B725823D641F0D3D893B0F43C4EM5R" TargetMode="External"/><Relationship Id="rId135" Type="http://schemas.openxmlformats.org/officeDocument/2006/relationships/hyperlink" Target="consultantplus://offline/ref=FE723983AFE742767560664D6D68562C1E867F80DB751DA2EDA6ECA5E68D3E9D3C0E6C8C578D9B5D63C3380A312C77781B725823D641F0D3D893B0F43C4EM5R" TargetMode="External"/><Relationship Id="rId151" Type="http://schemas.openxmlformats.org/officeDocument/2006/relationships/hyperlink" Target="consultantplus://offline/ref=FE723983AFE742767560664D6D68562C1E867F80DB751DA2EDA6ECA5E68D3E9D3C0E6C8C578D9B5D63C3380A312A77781B725823D641F0D3D893B0F43C4EM5R" TargetMode="External"/><Relationship Id="rId156" Type="http://schemas.openxmlformats.org/officeDocument/2006/relationships/hyperlink" Target="consultantplus://offline/ref=FE723983AFE742767560664D6D68562C1E867F80DB751DA2EDA6ECA5E68D3E9D3C0E6C8C578D9B5D63C3380D392B77781B725823D641F0D3D893B0F43C4EM5R" TargetMode="External"/><Relationship Id="rId177" Type="http://schemas.openxmlformats.org/officeDocument/2006/relationships/hyperlink" Target="consultantplus://offline/ref=FE723983AFE742767560664D6D68562C1E867F80DB751DA2EDA6ECA5E68D3E9D3C0E6C8C578D9B5D63C3380D312877781B725823D641F0D3D893B0F43C4EM5R" TargetMode="External"/><Relationship Id="rId172" Type="http://schemas.openxmlformats.org/officeDocument/2006/relationships/hyperlink" Target="consultantplus://offline/ref=FE723983AFE742767560664D6D68562C1E867F80DB751DA2EDA6ECA5E68D3E9D3C0E6C8C578D9B5D63C3380D3C2177781B725823D641F0D3D893B0F43C4EM5R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985F17D4FABD890AB2639D3A778145A16B00527E39CFF1FF8A84475B6A4059EA2006137FA83FFC73DBEA45C2EF6AE853C3A88D76A68EDB670674382DE53DMAR" TargetMode="External"/><Relationship Id="rId18" Type="http://schemas.openxmlformats.org/officeDocument/2006/relationships/hyperlink" Target="consultantplus://offline/ref=985F17D4FABD890AB2639D3A778145A16B00527E39CFF1FF8A84475B6A4059EA2006137FA83FFC73DBEA45C2E36FE853C3A88D76A68EDB670674382DE53DMAR" TargetMode="External"/><Relationship Id="rId39" Type="http://schemas.openxmlformats.org/officeDocument/2006/relationships/hyperlink" Target="consultantplus://offline/ref=FE723983AFE742767560664D6D68562C1E867F80DB751DA2EDA6ECA5E68D3E9D3C0E6C8C578D9B5D63C339013B2E77781B725823D641F0D3D893B0F43C4EM5R" TargetMode="External"/><Relationship Id="rId109" Type="http://schemas.openxmlformats.org/officeDocument/2006/relationships/hyperlink" Target="consultantplus://offline/ref=FE723983AFE742767560664D6D68562C1E867F80DB751CA6EBA8EEA5E68D3E9D3C0E6C8C578D9B5D63C33B0A3B2B77781B725823D641F0D3D893B0F43C4EM5R" TargetMode="External"/><Relationship Id="rId34" Type="http://schemas.openxmlformats.org/officeDocument/2006/relationships/hyperlink" Target="consultantplus://offline/ref=FE723983AFE742767560664D6D68562C1E867F80DB751CA4E9A9EDA5E68D3E9D3C0E6C8C578D9B5D63C33B09312B77781B725823D641F0D3D893B0F43C4EM5R" TargetMode="External"/><Relationship Id="rId50" Type="http://schemas.openxmlformats.org/officeDocument/2006/relationships/hyperlink" Target="consultantplus://offline/ref=FE723983AFE742767560664D6D68562C1E867F80DB751DA2EDA6ECA5E68D3E9D3C0E6C8C578D9B5D63C339013C2877781B725823D641F0D3D893B0F43C4EM5R" TargetMode="External"/><Relationship Id="rId55" Type="http://schemas.openxmlformats.org/officeDocument/2006/relationships/hyperlink" Target="consultantplus://offline/ref=FE723983AFE742767560664D6D68562C1E867F80DB751DA2EDA6ECA5E68D3E9D3C0E6C8C578D9B5D63C339013C2A77781B725823D641F0D3D893B0F43C4EM5R" TargetMode="External"/><Relationship Id="rId76" Type="http://schemas.openxmlformats.org/officeDocument/2006/relationships/hyperlink" Target="consultantplus://offline/ref=FE723983AFE742767560664D6D68562C1E867F80DB751DA2EDA6ECA5E68D3E9D3C0E6C8C578D9B5D63C33900312877781B725823D641F0D3D893B0F43C4EM5R" TargetMode="External"/><Relationship Id="rId97" Type="http://schemas.openxmlformats.org/officeDocument/2006/relationships/hyperlink" Target="consultantplus://offline/ref=FE723983AFE742767560664D6D68562C1E867F80DB751DA2EDA6ECA5E68D3E9D3C0E6C8C578D9B5D63C338093E2E77781B725823D641F0D3D893B0F43C4EM5R" TargetMode="External"/><Relationship Id="rId104" Type="http://schemas.openxmlformats.org/officeDocument/2006/relationships/hyperlink" Target="consultantplus://offline/ref=FE723983AFE742767560664D6D68562C1E867F80DB751DA2EDA6ECA5E68D3E9D3C0E6C8C578D9B5D63C338093C2177781B725823D641F0D3D893B0F43C4EM5R" TargetMode="External"/><Relationship Id="rId120" Type="http://schemas.openxmlformats.org/officeDocument/2006/relationships/hyperlink" Target="consultantplus://offline/ref=FE723983AFE742767560664D6D68562C1E867F80DB751CA8EDA8E7A5E68D3E9D3C0E6C8C578D9B5D63C33B09382F77781B725823D641F0D3D893B0F43C4EM5R" TargetMode="External"/><Relationship Id="rId125" Type="http://schemas.openxmlformats.org/officeDocument/2006/relationships/hyperlink" Target="consultantplus://offline/ref=FE723983AFE742767560664D6D68562C1E867F80DB751DA2EDA6ECA5E68D3E9D3C0E6C8C578D9B5D63C3380A3B2E77781B725823D641F0D3D893B0F43C4EM5R" TargetMode="External"/><Relationship Id="rId141" Type="http://schemas.openxmlformats.org/officeDocument/2006/relationships/hyperlink" Target="consultantplus://offline/ref=FE723983AFE742767560664D6D68562C1E867F80DB751DA2EDA6ECA5E68D3E9D3C0E6C8C578D9B5D63C3380A312E77781B725823D641F0D3D893B0F43C4EM5R" TargetMode="External"/><Relationship Id="rId146" Type="http://schemas.openxmlformats.org/officeDocument/2006/relationships/hyperlink" Target="consultantplus://offline/ref=FE723983AFE742767560664D6D68562C1E867F80DB751DA2EDA6ECA5E68D3E9D3C0E6C8C578D9B5D63C3380D392B77781B725823D641F0D3D893B0F43C4EM5R" TargetMode="External"/><Relationship Id="rId167" Type="http://schemas.openxmlformats.org/officeDocument/2006/relationships/hyperlink" Target="consultantplus://offline/ref=FE723983AFE742767560664D6D68562C1E867F80DB751DA2EDA6ECA5E68D3E9D3C0E6C8C578D9B5D63C3380D3A2D77781B725823D641F0D3D893B0F43C4EM5R" TargetMode="External"/><Relationship Id="rId188" Type="http://schemas.openxmlformats.org/officeDocument/2006/relationships/hyperlink" Target="consultantplus://offline/ref=FE723983AFE742767560664D6D68562C1E867F80DB751DA2EDA6ECA5E68D3E9D3C0E6C8C578D9B5D63C3380C3B2877781B725823D641F0D3D893B0F43C4EM5R" TargetMode="External"/><Relationship Id="rId7" Type="http://schemas.openxmlformats.org/officeDocument/2006/relationships/hyperlink" Target="consultantplus://offline/ref=985F17D4FABD890AB2639D3A778145A16B00527E39CFF1FF8A84475B6A4059EA2006137FA83FFC73DBEA47C5EA6AE853C3A88D76A68EDB670674382DE53DMAR" TargetMode="External"/><Relationship Id="rId71" Type="http://schemas.openxmlformats.org/officeDocument/2006/relationships/hyperlink" Target="consultantplus://offline/ref=FE723983AFE742767560664D6D68562C1E867F80DB751DA2EDA6ECA5E68D3E9D3C0E6C8C578D9B5D63C339003B2C77781B725823D641F0D3D893B0F43C4EM5R" TargetMode="External"/><Relationship Id="rId92" Type="http://schemas.openxmlformats.org/officeDocument/2006/relationships/hyperlink" Target="consultantplus://offline/ref=FE723983AFE742767560664D6D68562C1E867F80DB751DA2EDA6ECA5E68D3E9D3C0E6C8C578D9B5D63C338093B2177781B725823D641F0D3D893B0F43C4EM5R" TargetMode="External"/><Relationship Id="rId162" Type="http://schemas.openxmlformats.org/officeDocument/2006/relationships/hyperlink" Target="consultantplus://offline/ref=FE723983AFE742767560664D6D68562C1E867F80DB751DA2EDA6ECA5E68D3E9D3C0E6C8C578D9B5D63C3380D3A2D77781B725823D641F0D3D893B0F43C4EM5R" TargetMode="External"/><Relationship Id="rId183" Type="http://schemas.openxmlformats.org/officeDocument/2006/relationships/hyperlink" Target="consultantplus://offline/ref=FE723983AFE742767560664D6D68562C1E867F80DB751DA2EDA6ECA5E68D3E9D3C0E6C8C578D9B5D63C3380C382C77781B725823D641F0D3D893B0F43C4EM5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723983AFE742767560664D6D68562C1E867F80DB751DA2EDA6ECA5E68D3E9D3C0E6C8C578D9B5D63C3390E302177781B725823D641F0D3D893B0F43C4EM5R" TargetMode="External"/><Relationship Id="rId24" Type="http://schemas.openxmlformats.org/officeDocument/2006/relationships/hyperlink" Target="consultantplus://offline/ref=985F17D4FABD890AB2639D3A778145A16B00527E39CFF1FF8A84475B6A4059EA2006137FA83FFC73DBEA45C2E26DE853C3A88D76A68EDB670674382DE53DMAR" TargetMode="External"/><Relationship Id="rId40" Type="http://schemas.openxmlformats.org/officeDocument/2006/relationships/hyperlink" Target="consultantplus://offline/ref=FE723983AFE742767560664D6D68562C1E867F80DB751DA2EDA6ECA5E68D3E9D3C0E6C8C578D9B5D63C339013A2B77781B725823D641F0D3D893B0F43C4EM5R" TargetMode="External"/><Relationship Id="rId45" Type="http://schemas.openxmlformats.org/officeDocument/2006/relationships/hyperlink" Target="consultantplus://offline/ref=FE723983AFE742767560664D6D68562C1E867F80DB751DA2EDA6ECA5E68D3E9D3C0E6C8C578D9B5D63C339013D2A77781B725823D641F0D3D893B0F43C4EM5R" TargetMode="External"/><Relationship Id="rId66" Type="http://schemas.openxmlformats.org/officeDocument/2006/relationships/hyperlink" Target="consultantplus://offline/ref=FE723983AFE742767560664D6D68562C1E867F80DB751DA2EDA6ECA5E68D3E9D3C0E6C8C578D9B5D63C33901312177781B725823D641F0D3D893B0F43C4EM5R" TargetMode="External"/><Relationship Id="rId87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110" Type="http://schemas.openxmlformats.org/officeDocument/2006/relationships/hyperlink" Target="consultantplus://offline/ref=FE723983AFE742767560664D6D68562C1E867F80DB751DA2EDA6ECA5E68D3E9D3C0E6C8C578D9B5D63C33808392E77781B725823D641F0D3D893B0F43C4EM5R" TargetMode="External"/><Relationship Id="rId115" Type="http://schemas.openxmlformats.org/officeDocument/2006/relationships/hyperlink" Target="consultantplus://offline/ref=FE723983AFE742767560664D6D68562C1E867F80DB751DA2EDA6ECA5E68D3E9D3C0E6C8C578D9B5D63C3380B3A2A77781B725823D641F0D3D893B0F43C4EM5R" TargetMode="External"/><Relationship Id="rId131" Type="http://schemas.openxmlformats.org/officeDocument/2006/relationships/hyperlink" Target="consultantplus://offline/ref=FE723983AFE742767560664D6D68562C1E867F80DB751DA2EDA6ECA5E68D3E9D3C0E6C8C578D9B5D63C3380A3F2F77781B725823D641F0D3D893B0F43C4EM5R" TargetMode="External"/><Relationship Id="rId136" Type="http://schemas.openxmlformats.org/officeDocument/2006/relationships/hyperlink" Target="consultantplus://offline/ref=FE723983AFE742767560664D6D68562C1E867F80DB751DA2EDA6ECA5E68D3E9D3C0E6C8C578D9B5D63C3380A3E2977781B725823D641F0D3D893B0F43C4EM5R" TargetMode="External"/><Relationship Id="rId157" Type="http://schemas.openxmlformats.org/officeDocument/2006/relationships/hyperlink" Target="consultantplus://offline/ref=FE723983AFE742767560664D6D68562C1E867F80DB751DA2EDA6ECA5E68D3E9D3C0E6C8C578D9B5D63C3380D382877781B725823D641F0D3D893B0F43C4EM5R" TargetMode="External"/><Relationship Id="rId178" Type="http://schemas.openxmlformats.org/officeDocument/2006/relationships/hyperlink" Target="consultantplus://offline/ref=FE723983AFE742767560664D6D68562C1E867F80DB751DA2EDA6ECA5E68D3E9D3C0E6C8C578D9B5D63C3380D302077781B725823D641F0D3D893B0F43C4EM5R" TargetMode="External"/><Relationship Id="rId61" Type="http://schemas.openxmlformats.org/officeDocument/2006/relationships/hyperlink" Target="consultantplus://offline/ref=FE723983AFE742767560664D6D68562C1E867F80DB751CA4E9A9EDA5E68D3E9D3C0E6C8C578D9B5D63C33B09312B77781B725823D641F0D3D893B0F43C4EM5R" TargetMode="External"/><Relationship Id="rId82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152" Type="http://schemas.openxmlformats.org/officeDocument/2006/relationships/hyperlink" Target="consultantplus://offline/ref=FE723983AFE742767560664D6D68562C1E867F80DB751DA2EDA6ECA5E68D3E9D3C0E6C8C578D9B5D63C3380D3A2D77781B725823D641F0D3D893B0F43C4EM5R" TargetMode="External"/><Relationship Id="rId173" Type="http://schemas.openxmlformats.org/officeDocument/2006/relationships/hyperlink" Target="consultantplus://offline/ref=FE723983AFE742767560664D6D68562C1E867F80DB751DA2EDA6ECA5E68D3E9D3C0E6C8C578D9B5D63C3380D3C2077781B725823D641F0D3D893B0F43C4EM5R" TargetMode="External"/><Relationship Id="rId19" Type="http://schemas.openxmlformats.org/officeDocument/2006/relationships/hyperlink" Target="consultantplus://offline/ref=985F17D4FABD890AB2639D3A778145A16B00527E39CFF1FF8A84475B6A4059EA2006137FA83FFC73DBEA45C2E360E853C3A88D76A68EDB670674382DE53DMAR" TargetMode="External"/><Relationship Id="rId14" Type="http://schemas.openxmlformats.org/officeDocument/2006/relationships/hyperlink" Target="consultantplus://offline/ref=985F17D4FABD890AB2639D3A778145A16B00527E39CFF1FF8A84475B6A4059EA2006137FA83FFC73DBEA45C2EE6FE853C3A88D76A68EDB670674382DE53DMAR" TargetMode="External"/><Relationship Id="rId30" Type="http://schemas.openxmlformats.org/officeDocument/2006/relationships/hyperlink" Target="consultantplus://offline/ref=FE723983AFE742767560664D6D68562C1E867F80DB751CA4E9A9EDA5E68D3E9D3C0E6C8C578D9B5D63C33B0A3A2B77781B725823D641F0D3D893B0F43C4EM5R" TargetMode="External"/><Relationship Id="rId35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56" Type="http://schemas.openxmlformats.org/officeDocument/2006/relationships/hyperlink" Target="consultantplus://offline/ref=FE723983AFE742767560664D6D68562C1E867F80DB751DA2EDA6ECA5E68D3E9D3C0E6C8C578D9B5D63C339013C2D77781B725823D641F0D3D893B0F43C4EM5R" TargetMode="External"/><Relationship Id="rId77" Type="http://schemas.openxmlformats.org/officeDocument/2006/relationships/hyperlink" Target="consultantplus://offline/ref=FE723983AFE742767560664D6D68562C1E867F80DB751DA2EDA6ECA5E68D3E9D3C0E6C8C578D9B5D63C339003A2E77781B725823D641F0D3D893B0F43C4EM5R" TargetMode="External"/><Relationship Id="rId100" Type="http://schemas.openxmlformats.org/officeDocument/2006/relationships/hyperlink" Target="consultantplus://offline/ref=FE723983AFE742767560664D6D68562C1E867F80DB751DA2EDA6ECA5E68D3E9D3C0E6C8C578D9B5D63C338093F2977781B725823D641F0D3D893B0F43C4EM5R" TargetMode="External"/><Relationship Id="rId105" Type="http://schemas.openxmlformats.org/officeDocument/2006/relationships/hyperlink" Target="consultantplus://offline/ref=FE723983AFE742767560664D6D68562C1E867F80DB751DA2EDA6ECA5E68D3E9D3C0E6C8C578D9B5D63C338093E2E77781B725823D641F0D3D893B0F43C4EM5R" TargetMode="External"/><Relationship Id="rId126" Type="http://schemas.openxmlformats.org/officeDocument/2006/relationships/hyperlink" Target="consultantplus://offline/ref=FE723983AFE742767560664D6D68562C1E867F80DB751DA2EDA6ECA5E68D3E9D3C0E6C8C578D9B5D63C3380A3A2F77781B725823D641F0D3D893B0F43C4EM5R" TargetMode="External"/><Relationship Id="rId147" Type="http://schemas.openxmlformats.org/officeDocument/2006/relationships/hyperlink" Target="consultantplus://offline/ref=FE723983AFE742767560664D6D68562C1E867F80DB751DA2EDA6ECA5E68D3E9D3C0E6C8C578D9B5D63C3380D382877781B725823D641F0D3D893B0F43C4EM5R" TargetMode="External"/><Relationship Id="rId168" Type="http://schemas.openxmlformats.org/officeDocument/2006/relationships/hyperlink" Target="consultantplus://offline/ref=FE723983AFE742767560664D6D68562C1E867F80DB751DA2EDA6ECA5E68D3E9D3C0E6C8C578D9B5D63C3380D3D2C77781B725823D641F0D3D893B0F43C4EM5R" TargetMode="External"/><Relationship Id="rId8" Type="http://schemas.openxmlformats.org/officeDocument/2006/relationships/hyperlink" Target="consultantplus://offline/ref=985F17D4FABD890AB2639D3A778145A16B00527E39CFF1FF8A84475B6A4059EA2006137FA83FFC73DBEA45C2EB61E853C3A88D76A68EDB670674382DE53DMAR" TargetMode="External"/><Relationship Id="rId51" Type="http://schemas.openxmlformats.org/officeDocument/2006/relationships/hyperlink" Target="consultantplus://offline/ref=FE723983AFE742767560664D6D68562C1E867F80DB751DA2EDA6ECA5E68D3E9D3C0E6C8C578D9B5D63C339013C2B77781B725823D641F0D3D893B0F43C4EM5R" TargetMode="External"/><Relationship Id="rId72" Type="http://schemas.openxmlformats.org/officeDocument/2006/relationships/hyperlink" Target="consultantplus://offline/ref=FE723983AFE742767560664D6D68562C1E867F80DB751DA2EDA6ECA5E68D3E9D3C0E6C8C578D9B5D63C339003B2077781B725823D641F0D3D893B0F43C4EM5R" TargetMode="External"/><Relationship Id="rId93" Type="http://schemas.openxmlformats.org/officeDocument/2006/relationships/hyperlink" Target="consultantplus://offline/ref=FE723983AFE742767560664D6D68562C1E867F80DB751DA2EDA6ECA5E68D3E9D3C0E6C8C578D9B5D63C33809382F77781B725823D641F0D3D893B0F43C4EM5R" TargetMode="External"/><Relationship Id="rId98" Type="http://schemas.openxmlformats.org/officeDocument/2006/relationships/hyperlink" Target="consultantplus://offline/ref=FE723983AFE742767560664D6D68562C1E867F80DB751DA2EDA6ECA5E68D3E9D3C0E6C8C578D9B5D63C338093C2077781B725823D641F0D3D893B0F43C4EM5R" TargetMode="External"/><Relationship Id="rId121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42" Type="http://schemas.openxmlformats.org/officeDocument/2006/relationships/hyperlink" Target="consultantplus://offline/ref=FE723983AFE742767560664D6D68562C1E867F80DB751DA2EDA6ECA5E68D3E9D3C0E6C8C578D9B5D63C3380A302177781B725823D641F0D3D893B0F43C4EM5R" TargetMode="External"/><Relationship Id="rId163" Type="http://schemas.openxmlformats.org/officeDocument/2006/relationships/hyperlink" Target="consultantplus://offline/ref=FE723983AFE742767560664D6D68562C1E867F80DB751DA2EDA6ECA5E68D3E9D3C0E6C8C578D9B5D63C3380D3D2C77781B725823D641F0D3D893B0F43C4EM5R" TargetMode="External"/><Relationship Id="rId184" Type="http://schemas.openxmlformats.org/officeDocument/2006/relationships/hyperlink" Target="consultantplus://offline/ref=FE723983AFE742767560664D6D68562C1E867F80DB751DA2EDA6ECA5E68D3E9D3C0E6C8C578D9B5D63C3380C382077781B725823D641F0D3D893B0F43C4EM5R" TargetMode="External"/><Relationship Id="rId189" Type="http://schemas.openxmlformats.org/officeDocument/2006/relationships/hyperlink" Target="consultantplus://offline/ref=FE723983AFE742767560664D6D68562C1E867F80DB751DA2EDA6ECA5E68D3E9D3C0E6C8C578D9B5D63C3380C3B2B77781B725823D641F0D3D893B0F43C4EM5R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85F17D4FABD890AB2639D3A778145A16B00527E39CFF1FF8A84475B6A4059EA2006137FA83FFC73DBEA45C2E26FE853C3A88D76A68EDB670674382DE53DMAR" TargetMode="External"/><Relationship Id="rId46" Type="http://schemas.openxmlformats.org/officeDocument/2006/relationships/hyperlink" Target="consultantplus://offline/ref=FE723983AFE742767560664D6D68562C1E867F80DB751DA2EDA6ECA5E68D3E9D3C0E6C8C578D9B5D63C339013D2177781B725823D641F0D3D893B0F43C4EM5R" TargetMode="External"/><Relationship Id="rId67" Type="http://schemas.openxmlformats.org/officeDocument/2006/relationships/hyperlink" Target="consultantplus://offline/ref=FE723983AFE742767560664D6D68562C1E867F80DB751DA2EDA6ECA5E68D3E9D3C0E6C8C578D9B5D63C33901302977781B725823D641F0D3D893B0F43C4EM5R" TargetMode="External"/><Relationship Id="rId116" Type="http://schemas.openxmlformats.org/officeDocument/2006/relationships/hyperlink" Target="consultantplus://offline/ref=FE723983AFE742767560664D6D68562C1E867F80DB751DA2EDA6ECA5E68D3E9D3C0E6C8C578D9B5D63C3380B3D2177781B725823D641F0D3D893B0F43C4EM5R" TargetMode="External"/><Relationship Id="rId137" Type="http://schemas.openxmlformats.org/officeDocument/2006/relationships/hyperlink" Target="consultantplus://offline/ref=FE723983AFE742767560664D6D68562C1E867F80DB751DA2EDA6ECA5E68D3E9D3C0E6C8C578D9B5D63C3380A312A77781B725823D641F0D3D893B0F43C4EM5R" TargetMode="External"/><Relationship Id="rId158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20" Type="http://schemas.openxmlformats.org/officeDocument/2006/relationships/hyperlink" Target="consultantplus://offline/ref=985F17D4FABD890AB2639D3A778145A16B00527E39CFF1FF8A84475B6A4059EA2006137FA83FFC73DBEA45C2E26DE853C3A88D76A68EDB670674382DE53DMAR" TargetMode="External"/><Relationship Id="rId41" Type="http://schemas.openxmlformats.org/officeDocument/2006/relationships/hyperlink" Target="consultantplus://offline/ref=FE723983AFE742767560664D6D68562C1E867F80DB751DA2EDA6ECA5E68D3E9D3C0E6C8C578D9B5D63C339013A2D77781B725823D641F0D3D893B0F43C4EM5R" TargetMode="External"/><Relationship Id="rId62" Type="http://schemas.openxmlformats.org/officeDocument/2006/relationships/hyperlink" Target="consultantplus://offline/ref=FE723983AFE742767560664D6D68562C1E867F80DB751DA2EDA6ECA5E68D3E9D3C0E6C8C578D9B5D63C339013E2D77781B725823D641F0D3D893B0F43C4EM5R" TargetMode="External"/><Relationship Id="rId83" Type="http://schemas.openxmlformats.org/officeDocument/2006/relationships/hyperlink" Target="consultantplus://offline/ref=FE723983AFE742767560664D6D68562C1E867F80DB751DA2EDA6ECA5E68D3E9D3C0E6C8C578D9B5D63C33900302F77781B725823D641F0D3D893B0F43C4EM5R" TargetMode="External"/><Relationship Id="rId88" Type="http://schemas.openxmlformats.org/officeDocument/2006/relationships/hyperlink" Target="consultantplus://offline/ref=FE723983AFE742767560664D6D68562C1E867F80DB751DA2EDA6ECA5E68D3E9D3C0E6C8C578D9B5D63C33809382B77781B725823D641F0D3D893B0F43C4EM5R" TargetMode="External"/><Relationship Id="rId111" Type="http://schemas.openxmlformats.org/officeDocument/2006/relationships/hyperlink" Target="consultantplus://offline/ref=FE723983AFE742767560664D6D68562C1E867F80DB751DA2EDA6ECA5E68D3E9D3C0E6C8C578D9B5D63C33808392077781B725823D641F0D3D893B0F43C4EM5R" TargetMode="External"/><Relationship Id="rId132" Type="http://schemas.openxmlformats.org/officeDocument/2006/relationships/hyperlink" Target="consultantplus://offline/ref=FE723983AFE742767560664D6D68562C1E867F80DB751DA2EDA6ECA5E68D3E9D3C0E6C8C578D9B5D63C3380A3E2977781B725823D641F0D3D893B0F43C4EM5R" TargetMode="External"/><Relationship Id="rId153" Type="http://schemas.openxmlformats.org/officeDocument/2006/relationships/hyperlink" Target="consultantplus://offline/ref=FE723983AFE742767560664D6D68562C1E867F80DB751DA2EDA6ECA5E68D3E9D3C0E6C8C578D9B5D63C3380D3D2C77781B725823D641F0D3D893B0F43C4EM5R" TargetMode="External"/><Relationship Id="rId174" Type="http://schemas.openxmlformats.org/officeDocument/2006/relationships/hyperlink" Target="consultantplus://offline/ref=FE723983AFE742767560664D6D68562C1E867F80DB751DA2EDA6ECA5E68D3E9D3C0E6C8C578D9B5D63C3380D3F2F77781B725823D641F0D3D893B0F43C4EM5R" TargetMode="External"/><Relationship Id="rId179" Type="http://schemas.openxmlformats.org/officeDocument/2006/relationships/hyperlink" Target="consultantplus://offline/ref=FE723983AFE742767560664D6D68562C1E867F80DB751DA2EDA6ECA5E68D3E9D3C0E6C8C578D9B5D63C3380C392877781B725823D641F0D3D893B0F43C4EM5R" TargetMode="External"/><Relationship Id="rId190" Type="http://schemas.openxmlformats.org/officeDocument/2006/relationships/hyperlink" Target="consultantplus://offline/ref=FE723983AFE742767560664D6D68562C1E867F80DB751DA2EDA6ECA5E68D3E9D3C0E6C8C578D9B5D63C3380C3A2D77781B725823D641F0D3D893B0F43C4EM5R" TargetMode="External"/><Relationship Id="rId15" Type="http://schemas.openxmlformats.org/officeDocument/2006/relationships/hyperlink" Target="consultantplus://offline/ref=985F17D4FABD890AB2639D3A778145A16B00527E39CFF1FF8A84475B6A4059EA2006137FA83FFC73DBEA45C2E36CE853C3A88D76A68EDB670674382DE53DMAR" TargetMode="External"/><Relationship Id="rId36" Type="http://schemas.openxmlformats.org/officeDocument/2006/relationships/hyperlink" Target="consultantplus://offline/ref=FE723983AFE742767560664D6D68562C1E867F80DB751DA2EDA6ECA5E68D3E9D3C0E6C8C578D9B5D63C33901392977781B725823D641F0D3D893B0F43C4EM5R" TargetMode="External"/><Relationship Id="rId57" Type="http://schemas.openxmlformats.org/officeDocument/2006/relationships/hyperlink" Target="consultantplus://offline/ref=FE723983AFE742767560664D6D68562C1E867F80DB751DA2EDA6ECA5E68D3E9D3C0E6C8C578D9B5D63C339013D2F77781B725823D641F0D3D893B0F43C4EM5R" TargetMode="External"/><Relationship Id="rId106" Type="http://schemas.openxmlformats.org/officeDocument/2006/relationships/hyperlink" Target="consultantplus://offline/ref=FE723983AFE742767560664D6D68562C1E867F80DB751CA9ECADEFA5E68D3E9D3C0E6C8C579F9B056FC33D17382B622E4A3440MCR" TargetMode="External"/><Relationship Id="rId127" Type="http://schemas.openxmlformats.org/officeDocument/2006/relationships/hyperlink" Target="consultantplus://offline/ref=FE723983AFE742767560664D6D68562C1E867F80DB751DA2EDA6ECA5E68D3E9D3C0E6C8C578D9B5D63C3380A3C2877781B725823D641F0D3D893B0F43C4EM5R" TargetMode="External"/><Relationship Id="rId10" Type="http://schemas.openxmlformats.org/officeDocument/2006/relationships/hyperlink" Target="consultantplus://offline/ref=985F17D4FABD890AB2639D3A778145A16B00527E39CFF1FF8A84475B6A4059EA2006137FA83FFC73DBEA45C2E869E853C3A88D76A68EDB670674382DE53DMAR" TargetMode="External"/><Relationship Id="rId31" Type="http://schemas.openxmlformats.org/officeDocument/2006/relationships/hyperlink" Target="consultantplus://offline/ref=FE723983AFE742767560664D6D68562C1E867F80DB751CA4E9A9EDA5E68D3E9D3C0E6C8C578D9B5D63C33B0A3A2C77781B725823D641F0D3D893B0F43C4EM5R" TargetMode="External"/><Relationship Id="rId52" Type="http://schemas.openxmlformats.org/officeDocument/2006/relationships/hyperlink" Target="consultantplus://offline/ref=FE723983AFE742767560664D6D68562C1E867F80DB751DA2EDA6ECA5E68D3E9D3C0E6C8C578D9B5D63C339013C2877781B725823D641F0D3D893B0F43C4EM5R" TargetMode="External"/><Relationship Id="rId73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78" Type="http://schemas.openxmlformats.org/officeDocument/2006/relationships/hyperlink" Target="consultantplus://offline/ref=FE723983AFE742767560664D6D68562C1E867F80DB751DA2EDA6ECA5E68D3E9D3C0E6C8C578D9B5D63C33900382D77781B725823D641F0D3D893B0F43C4EM5R" TargetMode="External"/><Relationship Id="rId94" Type="http://schemas.openxmlformats.org/officeDocument/2006/relationships/hyperlink" Target="consultantplus://offline/ref=FE723983AFE742767560664D6D68562C1E867F80DB751DA2EDA6ECA5E68D3E9D3C0E6C8C578D9B5D63C338093A2B77781B725823D641F0D3D893B0F43C4EM5R" TargetMode="External"/><Relationship Id="rId99" Type="http://schemas.openxmlformats.org/officeDocument/2006/relationships/hyperlink" Target="consultantplus://offline/ref=FE723983AFE742767560664D6D68562C1E867F80DB751DA2EDA6ECA5E68D3E9D3C0E6C8C578D9B5D63C338093E2177781B725823D641F0D3D893B0F43C4EM5R" TargetMode="External"/><Relationship Id="rId101" Type="http://schemas.openxmlformats.org/officeDocument/2006/relationships/hyperlink" Target="consultantplus://offline/ref=FE723983AFE742767560664D6D68562C1E867F80DB751DA2EDA6ECA5E68D3E9D3C0E6C8C578D9B5D63C338093E2077781B725823D641F0D3D893B0F43C4EM5R" TargetMode="External"/><Relationship Id="rId122" Type="http://schemas.openxmlformats.org/officeDocument/2006/relationships/hyperlink" Target="consultantplus://offline/ref=FE723983AFE742767560664D6D68562C1E867F80DB751DA2EDA6ECA5E68D3E9D3C0E6C8C578D9B5D63C3380A3B2877781B725823D641F0D3D893B0F43C4EM5R" TargetMode="External"/><Relationship Id="rId143" Type="http://schemas.openxmlformats.org/officeDocument/2006/relationships/hyperlink" Target="consultantplus://offline/ref=FE723983AFE742767560664D6D68562C1E867F80DB751DA2EDA6ECA5E68D3E9D3C0E6C8C578D9B5D63C3380D392B77781B725823D641F0D3D893B0F43C4EM5R" TargetMode="External"/><Relationship Id="rId148" Type="http://schemas.openxmlformats.org/officeDocument/2006/relationships/hyperlink" Target="consultantplus://offline/ref=FE723983AFE742767560664D6D68562C1E867F80DB751DA2EDA6ECA5E68D3E9D3C0E6C8C578D9B5D63C3380D382C77781B725823D641F0D3D893B0F43C4EM5R" TargetMode="External"/><Relationship Id="rId164" Type="http://schemas.openxmlformats.org/officeDocument/2006/relationships/hyperlink" Target="consultantplus://offline/ref=FE723983AFE742767560664D6D68562C1E867F80DB751DA2EDA6ECA5E68D3E9D3C0E6C8C578D9B5D63C3380A3B2E77781B725823D641F0D3D893B0F43C4EM5R" TargetMode="External"/><Relationship Id="rId169" Type="http://schemas.openxmlformats.org/officeDocument/2006/relationships/hyperlink" Target="consultantplus://offline/ref=FE723983AFE742767560664D6D68562C1E867F80DB751DA2EDA6ECA5E68D3E9D3C0E6C8C578D9B5D63C3380D3C2D77781B725823D641F0D3D893B0F43C4EM5R" TargetMode="External"/><Relationship Id="rId185" Type="http://schemas.openxmlformats.org/officeDocument/2006/relationships/hyperlink" Target="consultantplus://offline/ref=FE723983AFE742767560664D6D68562C1E867F80DB751DA2EDA6ECA5E68D3E9D3C0E6C8C578D9B5D63C3380C382E77781B725823D641F0D3D893B0F43C4EM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F17D4FABD890AB2639D3A778145A16B00527E39CFF1FF8A84475B6A4059EA2006137FA83FFC73DBEA45C2E961E853C3A88D76A68EDB670674382DE53DMAR" TargetMode="External"/><Relationship Id="rId180" Type="http://schemas.openxmlformats.org/officeDocument/2006/relationships/hyperlink" Target="consultantplus://offline/ref=FE723983AFE742767560664D6D68562C1E867F80DB751DA2EDA6ECA5E68D3E9D3C0E6C8C578D9B5D63C3380C392B77781B725823D641F0D3D893B0F43C4EM5R" TargetMode="External"/><Relationship Id="rId26" Type="http://schemas.openxmlformats.org/officeDocument/2006/relationships/hyperlink" Target="consultantplus://offline/ref=985F17D4FABD890AB2639D3A778145A16B00527E39CFF0F98E8B465B6A4059EA2006137FA83FFC73DBEA47C1ED6AE853C3A88D76A68EDB670674382DE53D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12005</Words>
  <Characters>68433</Characters>
  <Application>Microsoft Office Word</Application>
  <DocSecurity>0</DocSecurity>
  <Lines>570</Lines>
  <Paragraphs>160</Paragraphs>
  <ScaleCrop>false</ScaleCrop>
  <Company/>
  <LinksUpToDate>false</LinksUpToDate>
  <CharactersWithSpaces>80278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2022-06-24T08:35:00Z</dcterms:created>
  <dcterms:modified xsi:type="dcterms:W3CDTF">2022-06-24T08:35:00Z</dcterms:modified>
</cp:coreProperties>
</file>