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9367" w14:textId="77777777" w:rsidR="007A7DB5" w:rsidRPr="00867F6D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14:paraId="17E2BA73" w14:textId="77777777" w:rsidR="007A7DB5" w:rsidRPr="00867F6D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="00D67E70" w:rsidRPr="00867F6D">
        <w:rPr>
          <w:rFonts w:ascii="Times New Roman" w:hAnsi="Times New Roman" w:cs="Times New Roman"/>
          <w:b w:val="0"/>
          <w:sz w:val="30"/>
          <w:szCs w:val="30"/>
        </w:rPr>
        <w:br/>
      </w:r>
      <w:r w:rsidRPr="00867F6D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14:paraId="7017940F" w14:textId="77777777" w:rsidR="008103D5" w:rsidRPr="00867F6D" w:rsidRDefault="00D857DB" w:rsidP="008103D5">
      <w:pPr>
        <w:ind w:left="8931" w:firstLine="708"/>
      </w:pPr>
      <w:bookmarkStart w:id="0" w:name="_Hlk120537171"/>
      <w:r w:rsidRPr="00867F6D">
        <w:t>29</w:t>
      </w:r>
      <w:r w:rsidR="00C8761B" w:rsidRPr="00867F6D">
        <w:t>.11.2024</w:t>
      </w:r>
      <w:r w:rsidR="008103D5" w:rsidRPr="00867F6D">
        <w:t xml:space="preserve"> № </w:t>
      </w:r>
      <w:r w:rsidR="00C8761B" w:rsidRPr="00867F6D">
        <w:t>14-Т</w:t>
      </w:r>
    </w:p>
    <w:bookmarkEnd w:id="0"/>
    <w:p w14:paraId="5397EBD3" w14:textId="77777777" w:rsidR="008103D5" w:rsidRPr="00867F6D" w:rsidRDefault="008103D5" w:rsidP="008103D5">
      <w:pPr>
        <w:ind w:left="8931" w:firstLine="708"/>
        <w:rPr>
          <w:sz w:val="18"/>
          <w:szCs w:val="18"/>
        </w:rPr>
      </w:pPr>
    </w:p>
    <w:p w14:paraId="063ED88B" w14:textId="77777777" w:rsidR="007E54C9" w:rsidRPr="00867F6D" w:rsidRDefault="007E54C9" w:rsidP="00EB5E66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</w:tblGrid>
      <w:tr w:rsidR="00AB051C" w:rsidRPr="00867F6D" w14:paraId="671F8F45" w14:textId="77777777" w:rsidTr="00AB051C">
        <w:trPr>
          <w:jc w:val="center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60CA3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14:paraId="40C843E6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ind w:firstLine="540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52"/>
      </w:tblGrid>
      <w:tr w:rsidR="00AB051C" w:rsidRPr="00867F6D" w14:paraId="63452BFC" w14:textId="77777777" w:rsidTr="004B4F92">
        <w:trPr>
          <w:trHeight w:val="91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1B5BB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ОТЧЕТ</w:t>
            </w:r>
          </w:p>
          <w:p w14:paraId="3705A558" w14:textId="77777777" w:rsidR="00AB051C" w:rsidRPr="00867F6D" w:rsidRDefault="00AB051C" w:rsidP="00AB05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 xml:space="preserve">о результатах учета озоноразрушающих веществ и инвентаризации </w:t>
            </w:r>
            <w:r w:rsidRPr="00867F6D">
              <w:rPr>
                <w:sz w:val="26"/>
                <w:szCs w:val="26"/>
              </w:rPr>
              <w:t xml:space="preserve">оборудования </w:t>
            </w:r>
          </w:p>
          <w:p w14:paraId="6EA4F5B6" w14:textId="77777777" w:rsidR="00AB051C" w:rsidRPr="00867F6D" w:rsidRDefault="00AB051C" w:rsidP="00AB05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и технических устройств, содержащих озоноразрушающие вещества</w:t>
            </w:r>
          </w:p>
          <w:p w14:paraId="497331AA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за 20__ год по состоянию на 1 января 20__ года</w:t>
            </w:r>
          </w:p>
        </w:tc>
      </w:tr>
      <w:tr w:rsidR="00AB051C" w:rsidRPr="00867F6D" w14:paraId="1921F963" w14:textId="77777777" w:rsidTr="00AB05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B98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14:paraId="4769057C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ind w:firstLine="540"/>
        <w:rPr>
          <w:rFonts w:ascii="Calibri" w:hAnsi="Calibri" w:cs="Calibri"/>
          <w:sz w:val="18"/>
          <w:szCs w:val="18"/>
        </w:rPr>
      </w:pPr>
    </w:p>
    <w:tbl>
      <w:tblPr>
        <w:tblW w:w="16160" w:type="dxa"/>
        <w:tblInd w:w="-128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3969"/>
        <w:gridCol w:w="3930"/>
        <w:gridCol w:w="110"/>
        <w:gridCol w:w="1772"/>
        <w:gridCol w:w="144"/>
        <w:gridCol w:w="2124"/>
      </w:tblGrid>
      <w:tr w:rsidR="00AB051C" w:rsidRPr="00867F6D" w14:paraId="3EB2F374" w14:textId="77777777" w:rsidTr="004B4F92">
        <w:trPr>
          <w:trHeight w:val="36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43A91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7A251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AEEDD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1A94CA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AD0A4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Периодичность представления</w:t>
            </w:r>
          </w:p>
        </w:tc>
      </w:tr>
      <w:tr w:rsidR="00AB051C" w:rsidRPr="00867F6D" w14:paraId="495E099B" w14:textId="77777777" w:rsidTr="004B4F92">
        <w:trPr>
          <w:trHeight w:val="340"/>
        </w:trPr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274BE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Юридические лица, </w:t>
            </w:r>
            <w:bookmarkStart w:id="1" w:name="_Hlk170141217"/>
            <w:r w:rsidRPr="00867F6D">
              <w:rPr>
                <w:sz w:val="26"/>
                <w:szCs w:val="26"/>
              </w:rPr>
              <w:t>осуществляющие лицензируемую деятельность, связанную с воздействием на окружающую среду в части операций с озоноразрушающими веществами, и (или) ввоз в Республику Беларусь и (или) вывоз из Республики Беларусь гидрофторуглеродов</w:t>
            </w:r>
            <w:bookmarkEnd w:id="1"/>
            <w:r w:rsidRPr="00867F6D">
              <w:rPr>
                <w:sz w:val="26"/>
                <w:szCs w:val="26"/>
              </w:rPr>
              <w:t xml:space="preserve">: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</w:t>
            </w:r>
          </w:p>
          <w:p w14:paraId="14B5816E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18"/>
                <w:szCs w:val="26"/>
              </w:rPr>
            </w:pPr>
          </w:p>
          <w:p w14:paraId="12331BBA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Юридические лица, эксплуатирующие оборудование и технические устройства, содержащие озоноразрушающие вещества: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II</w:t>
            </w:r>
            <w:r w:rsidRPr="00867F6D">
              <w:rPr>
                <w:sz w:val="26"/>
                <w:szCs w:val="26"/>
              </w:rPr>
              <w:t xml:space="preserve"> и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III</w:t>
            </w:r>
            <w:r w:rsidR="00115616" w:rsidRPr="00867F6D">
              <w:rPr>
                <w:vertAlign w:val="superscript"/>
              </w:rPr>
              <w:t>1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B5BFA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Областным, Минскому городскому комитетам природных ресурсов и охраны окружающей среды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46282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3E327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E256A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67" w:history="1">
              <w:r w:rsidRPr="00867F6D">
                <w:rPr>
                  <w:sz w:val="26"/>
                  <w:szCs w:val="26"/>
                </w:rPr>
                <w:t>разделы I</w:t>
              </w:r>
            </w:hyperlink>
            <w:r w:rsidRPr="00867F6D">
              <w:rPr>
                <w:sz w:val="26"/>
                <w:szCs w:val="26"/>
              </w:rPr>
              <w:t xml:space="preserve"> и </w:t>
            </w:r>
            <w:hyperlink w:anchor="Par140" w:history="1">
              <w:r w:rsidRPr="00867F6D">
                <w:rPr>
                  <w:sz w:val="26"/>
                  <w:szCs w:val="26"/>
                </w:rPr>
                <w:t>II</w:t>
              </w:r>
            </w:hyperlink>
            <w:r w:rsidRPr="00867F6D">
              <w:rPr>
                <w:sz w:val="26"/>
                <w:szCs w:val="26"/>
              </w:rPr>
              <w:t xml:space="preserve"> ежегодно</w:t>
            </w:r>
          </w:p>
        </w:tc>
      </w:tr>
      <w:tr w:rsidR="00AB051C" w:rsidRPr="00867F6D" w14:paraId="0070BC44" w14:textId="77777777" w:rsidTr="00AB051C"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35EB1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48EE9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B359F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D859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CA206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163" w:history="1">
              <w:r w:rsidRPr="00867F6D">
                <w:rPr>
                  <w:sz w:val="26"/>
                  <w:szCs w:val="26"/>
                </w:rPr>
                <w:t>раздел III</w:t>
              </w:r>
            </w:hyperlink>
            <w:r w:rsidRPr="00867F6D">
              <w:rPr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AB051C" w:rsidRPr="00867F6D" w14:paraId="5C35337E" w14:textId="77777777" w:rsidTr="004B4F92">
        <w:trPr>
          <w:gridAfter w:val="2"/>
          <w:wAfter w:w="2268" w:type="dxa"/>
          <w:trHeight w:val="240"/>
        </w:trPr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32862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133D6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E5DE6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68E760A1" w14:textId="77777777" w:rsidTr="00AB051C">
        <w:trPr>
          <w:gridAfter w:val="2"/>
          <w:wAfter w:w="2268" w:type="dxa"/>
          <w:trHeight w:val="43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55B0B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2688B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6"/>
                <w:szCs w:val="26"/>
              </w:rPr>
            </w:pPr>
            <w:r w:rsidRPr="00867F6D">
              <w:rPr>
                <w:spacing w:val="-10"/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19B80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 марта</w:t>
            </w:r>
          </w:p>
        </w:tc>
      </w:tr>
      <w:tr w:rsidR="00AB051C" w:rsidRPr="00867F6D" w14:paraId="45FA857F" w14:textId="77777777" w:rsidTr="00985E7B">
        <w:trPr>
          <w:trHeight w:val="309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2E652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Полное наименование юридического лица, предоставляющего отчетность____________________________________________________________</w:t>
            </w:r>
          </w:p>
        </w:tc>
      </w:tr>
      <w:tr w:rsidR="00115616" w:rsidRPr="00867F6D" w14:paraId="178DD5D0" w14:textId="77777777" w:rsidTr="00115616">
        <w:trPr>
          <w:trHeight w:val="24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02B55" w14:textId="77777777"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0EB3FAF" w14:textId="77777777"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6BF6F450" w14:textId="77777777"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2"/>
          </w:tcPr>
          <w:p w14:paraId="7C0795CC" w14:textId="77777777"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</w:tcPr>
          <w:p w14:paraId="4A0AB350" w14:textId="77777777"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</w:tbl>
    <w:p w14:paraId="3750468F" w14:textId="77777777" w:rsidR="00115616" w:rsidRPr="00867F6D" w:rsidRDefault="00115616" w:rsidP="00115616">
      <w:pPr>
        <w:autoSpaceDE w:val="0"/>
        <w:autoSpaceDN w:val="0"/>
        <w:adjustRightInd w:val="0"/>
        <w:spacing w:line="280" w:lineRule="exact"/>
        <w:ind w:left="-1276" w:firstLine="709"/>
        <w:rPr>
          <w:sz w:val="26"/>
          <w:szCs w:val="26"/>
        </w:rPr>
      </w:pPr>
      <w:r w:rsidRPr="00867F6D">
        <w:rPr>
          <w:sz w:val="26"/>
          <w:szCs w:val="26"/>
          <w:vertAlign w:val="superscript"/>
        </w:rPr>
        <w:t xml:space="preserve">1 </w:t>
      </w:r>
      <w:r w:rsidRPr="00867F6D">
        <w:rPr>
          <w:sz w:val="26"/>
          <w:szCs w:val="26"/>
        </w:rPr>
        <w:t>Р</w:t>
      </w:r>
      <w:r w:rsidRPr="00867F6D">
        <w:rPr>
          <w:bCs/>
          <w:sz w:val="26"/>
          <w:szCs w:val="26"/>
        </w:rPr>
        <w:t xml:space="preserve">аздел </w:t>
      </w:r>
      <w:r w:rsidRPr="00867F6D">
        <w:rPr>
          <w:bCs/>
          <w:sz w:val="26"/>
          <w:szCs w:val="26"/>
          <w:lang w:val="en-US"/>
        </w:rPr>
        <w:t>III</w:t>
      </w:r>
      <w:r w:rsidRPr="00867F6D">
        <w:rPr>
          <w:bCs/>
          <w:sz w:val="26"/>
          <w:szCs w:val="26"/>
        </w:rPr>
        <w:t xml:space="preserve"> представляется </w:t>
      </w:r>
      <w:r w:rsidRPr="00867F6D">
        <w:rPr>
          <w:sz w:val="26"/>
          <w:szCs w:val="26"/>
        </w:rPr>
        <w:t>в части инвентаризации оборудования и технических устройств, содержащих более трех килограммов озоноразрушающих веществ.</w:t>
      </w:r>
    </w:p>
    <w:p w14:paraId="1DAFA60E" w14:textId="77777777" w:rsidR="00EB3534" w:rsidRDefault="00EB3534" w:rsidP="00AB051C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14:paraId="76823336" w14:textId="77777777"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lastRenderedPageBreak/>
        <w:t>РАЗДЕЛ I</w:t>
      </w:r>
    </w:p>
    <w:p w14:paraId="7BF38D6F" w14:textId="77777777"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</w:pPr>
      <w:r w:rsidRPr="00867F6D">
        <w:rPr>
          <w:bCs/>
        </w:rPr>
        <w:t>СВЕДЕНИЯ О ДЕЯТЕЛЬНОСТИ ПО ОБРАЩЕНИЮ С ОЗОНОРАЗРУШАЮЩИМИ ВЕЩЕСТВАМИ</w:t>
      </w:r>
    </w:p>
    <w:p w14:paraId="4985CE0A" w14:textId="77777777" w:rsidR="00115616" w:rsidRPr="00867F6D" w:rsidRDefault="00115616" w:rsidP="00AB051C">
      <w:pPr>
        <w:widowControl w:val="0"/>
        <w:autoSpaceDE w:val="0"/>
        <w:autoSpaceDN w:val="0"/>
        <w:adjustRightInd w:val="0"/>
        <w:jc w:val="center"/>
      </w:pPr>
    </w:p>
    <w:tbl>
      <w:tblPr>
        <w:tblW w:w="15350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25"/>
        <w:gridCol w:w="1701"/>
        <w:gridCol w:w="1134"/>
        <w:gridCol w:w="426"/>
        <w:gridCol w:w="1701"/>
        <w:gridCol w:w="849"/>
        <w:gridCol w:w="426"/>
        <w:gridCol w:w="993"/>
        <w:gridCol w:w="850"/>
        <w:gridCol w:w="1134"/>
        <w:gridCol w:w="1418"/>
        <w:gridCol w:w="1174"/>
      </w:tblGrid>
      <w:tr w:rsidR="00AB051C" w:rsidRPr="00867F6D" w14:paraId="6C543196" w14:textId="77777777" w:rsidTr="00AB051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E331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Наименование озоноразрушающих веществ, их смесей </w:t>
            </w:r>
            <w:r w:rsidRPr="00867F6D">
              <w:rPr>
                <w:sz w:val="26"/>
                <w:szCs w:val="26"/>
              </w:rPr>
              <w:br/>
              <w:t xml:space="preserve">(далее - ОРВ) </w:t>
            </w:r>
          </w:p>
          <w:p w14:paraId="463A006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2F02A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Объемы остатков ОРВ на начало отчетного периода, кг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4BAB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Приход ОРВ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FB213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Расход ОРВ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354F8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Рекуперация ОРВ, </w:t>
            </w:r>
          </w:p>
          <w:p w14:paraId="4739027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 том числе в сторонних организациях,</w:t>
            </w:r>
          </w:p>
          <w:p w14:paraId="7120D5B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3ADB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Из </w:t>
            </w:r>
            <w:hyperlink w:anchor="Par78" w:history="1">
              <w:r w:rsidRPr="00867F6D">
                <w:rPr>
                  <w:sz w:val="26"/>
                  <w:szCs w:val="26"/>
                </w:rPr>
                <w:t xml:space="preserve">графы </w:t>
              </w:r>
            </w:hyperlink>
            <w:r w:rsidRPr="00867F6D">
              <w:rPr>
                <w:sz w:val="26"/>
                <w:szCs w:val="26"/>
              </w:rPr>
              <w:t xml:space="preserve">5, в том числе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1B1B7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Объемы остатков ОРВ на конец отчетного периода,</w:t>
            </w:r>
          </w:p>
          <w:p w14:paraId="7DF99EF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</w:tr>
      <w:tr w:rsidR="00AB051C" w:rsidRPr="00867F6D" w14:paraId="3AFFE6A6" w14:textId="77777777" w:rsidTr="00AB051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F28D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CDFEB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0B6A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ввоз, покупка ОРВ, поступление </w:t>
            </w:r>
            <w:r w:rsidR="00EC2931" w:rsidRPr="00867F6D">
              <w:rPr>
                <w:sz w:val="26"/>
                <w:szCs w:val="26"/>
              </w:rPr>
              <w:t xml:space="preserve">рекуперированных, </w:t>
            </w:r>
            <w:r w:rsidRPr="00867F6D">
              <w:rPr>
                <w:sz w:val="26"/>
                <w:szCs w:val="26"/>
              </w:rPr>
              <w:t xml:space="preserve">восстановленных ОРВ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5AE86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вывоз, продажа ОРВ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172F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использование ОРВ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F3F0C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69D37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28B1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177F00FE" w14:textId="77777777" w:rsidTr="00AB051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0459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BAC98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D172A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7E56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наименование  поставщика, учетный номер плательщика (далее - УНП) – для организаций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97D5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страна производителя, адрес поставщика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6B088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27E7B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наименование получателя, УНП – для организаций Республики Беларусь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2AF5F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адрес получателя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A26C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1E35F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цель и назначение использования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0871C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202F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восстановлено ОРВ,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377FA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передано ОРВ сторонним организациям для восстановления, кг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2870D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13D2C76E" w14:textId="77777777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5CBE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CC05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B14C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9145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D7B8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9FAC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5CE3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45FC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A582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5100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5F04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EE18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ED1D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3BCE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8</w:t>
            </w:r>
          </w:p>
        </w:tc>
      </w:tr>
      <w:tr w:rsidR="00AB051C" w:rsidRPr="00867F6D" w14:paraId="740EBED5" w14:textId="77777777" w:rsidTr="00AB051C"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994D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1. </w:t>
            </w:r>
            <w:bookmarkStart w:id="2" w:name="_Hlk170144372"/>
            <w:r w:rsidRPr="00867F6D">
              <w:rPr>
                <w:sz w:val="26"/>
                <w:szCs w:val="26"/>
              </w:rPr>
              <w:t>Обращение с ОРВ, за исключением гидрофторуглеродов</w:t>
            </w:r>
            <w:r w:rsidR="00746A01" w:rsidRPr="00867F6D">
              <w:rPr>
                <w:sz w:val="26"/>
                <w:szCs w:val="26"/>
              </w:rPr>
              <w:t xml:space="preserve"> и их смесей</w:t>
            </w:r>
            <w:r w:rsidR="000A2C00" w:rsidRPr="00867F6D">
              <w:rPr>
                <w:sz w:val="26"/>
                <w:szCs w:val="26"/>
              </w:rPr>
              <w:t xml:space="preserve"> (далее –</w:t>
            </w:r>
            <w:r w:rsidR="00BA0D9C" w:rsidRPr="00867F6D">
              <w:rPr>
                <w:sz w:val="26"/>
                <w:szCs w:val="26"/>
              </w:rPr>
              <w:t xml:space="preserve"> </w:t>
            </w:r>
            <w:r w:rsidR="000A2C00" w:rsidRPr="00867F6D">
              <w:rPr>
                <w:sz w:val="26"/>
                <w:szCs w:val="26"/>
              </w:rPr>
              <w:t>ГФУ</w:t>
            </w:r>
            <w:r w:rsidR="00BA0D9C" w:rsidRPr="00867F6D">
              <w:rPr>
                <w:sz w:val="26"/>
                <w:szCs w:val="26"/>
              </w:rPr>
              <w:t>)</w:t>
            </w:r>
            <w:r w:rsidRPr="00867F6D">
              <w:rPr>
                <w:sz w:val="26"/>
                <w:szCs w:val="26"/>
              </w:rPr>
              <w:t>, при осуществлении деятельности, связанной с воздействием на окружающую среду</w:t>
            </w:r>
            <w:bookmarkEnd w:id="2"/>
          </w:p>
        </w:tc>
      </w:tr>
      <w:tr w:rsidR="00AB051C" w:rsidRPr="00867F6D" w14:paraId="71D9686E" w14:textId="77777777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BF85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2673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F55F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1D78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5EDA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AB51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257F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5C7D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081E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3A1D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41CFB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8907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A0EE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B65B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60957D57" w14:textId="77777777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82D1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678D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68D6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B4BD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A0D9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91FF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B4D9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BBEE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71D6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FB37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494C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D5BA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123B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37FAB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41A5DA2A" w14:textId="77777777" w:rsidTr="00AB051C"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6519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2. </w:t>
            </w:r>
            <w:bookmarkStart w:id="3" w:name="_Hlk170144474"/>
            <w:r w:rsidRPr="00867F6D">
              <w:rPr>
                <w:sz w:val="26"/>
                <w:szCs w:val="26"/>
              </w:rPr>
              <w:t>Обращение с ГФУ при осуществлении их ввоза в Республику Беларусь и (или) вывоза из Республики Беларусь</w:t>
            </w:r>
            <w:bookmarkEnd w:id="3"/>
          </w:p>
        </w:tc>
      </w:tr>
      <w:tr w:rsidR="00AB051C" w:rsidRPr="00867F6D" w14:paraId="78EC6641" w14:textId="77777777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F46D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D67D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4A23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07B1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EEA1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81C5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3621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5C55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0B06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BA3B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3ECC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F9E1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054E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63AD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0FBD69A8" w14:textId="77777777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BBA2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0813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922A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2F8B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C907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E4AF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DDE1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EBAD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31F8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C575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F059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61DA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DCCB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46CC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708B0C53" w14:textId="77777777" w:rsidR="00201E2D" w:rsidRPr="00867F6D" w:rsidRDefault="00201E2D" w:rsidP="00AB051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2164B222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lastRenderedPageBreak/>
        <w:t>РАЗДЕЛ II</w:t>
      </w:r>
    </w:p>
    <w:p w14:paraId="2F127E12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СВЕДЕНИЯ О РЕЗУЛЬТАТАХ ВНЕДРЕНИЯ МЕРОПРИЯТИЙ ПО СОКРАЩЕНИЮ (ПРЕКРАЩЕНИЮ) ИСПОЛЬЗОВАНИЯ ОЗОНОРАЗРУШАЮЩИХ ВЕЩЕСТВ </w:t>
      </w:r>
    </w:p>
    <w:p w14:paraId="737B4975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439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2126"/>
        <w:gridCol w:w="3335"/>
      </w:tblGrid>
      <w:tr w:rsidR="00AB051C" w:rsidRPr="00867F6D" w14:paraId="7F16BF6B" w14:textId="77777777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E144C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Наименование мероприятий и сокращаемых ОРВ </w:t>
            </w:r>
          </w:p>
          <w:p w14:paraId="261D9F1F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E373C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Объемы сокращения (прекращения использования) </w:t>
            </w:r>
          </w:p>
          <w:p w14:paraId="7449E3DE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ОРВ,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B7AB24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Наименование альтернативного заменителя ОРВ в случае внедрения </w:t>
            </w:r>
            <w:proofErr w:type="spellStart"/>
            <w:r w:rsidRPr="00867F6D">
              <w:rPr>
                <w:sz w:val="26"/>
                <w:szCs w:val="26"/>
              </w:rPr>
              <w:t>озонобезопасных</w:t>
            </w:r>
            <w:proofErr w:type="spellEnd"/>
            <w:r w:rsidRPr="00867F6D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2D68B6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В случае невыполнения мероприятий по сокращению (прекращению) использования ОРВ </w:t>
            </w:r>
            <w:r w:rsidRPr="00867F6D">
              <w:rPr>
                <w:sz w:val="26"/>
                <w:szCs w:val="26"/>
                <w:lang w:val="en-US"/>
              </w:rPr>
              <w:t>–</w:t>
            </w:r>
            <w:r w:rsidRPr="00867F6D">
              <w:rPr>
                <w:sz w:val="26"/>
                <w:szCs w:val="26"/>
              </w:rPr>
              <w:t xml:space="preserve"> причины</w:t>
            </w:r>
          </w:p>
        </w:tc>
      </w:tr>
      <w:tr w:rsidR="00AB051C" w:rsidRPr="00867F6D" w14:paraId="389F8AA4" w14:textId="77777777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A59A5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DC676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38D8F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A87FA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</w:t>
            </w:r>
          </w:p>
        </w:tc>
      </w:tr>
      <w:tr w:rsidR="008039EA" w:rsidRPr="00867F6D" w14:paraId="65C97989" w14:textId="77777777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68321" w14:textId="77777777"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162C1" w14:textId="77777777"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650D1" w14:textId="77777777"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73F6F" w14:textId="77777777"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B051C" w:rsidRPr="00867F6D" w14:paraId="4E1A4FD8" w14:textId="77777777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87267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9E05D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12EDF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67F6D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FE7BE" w14:textId="77777777"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67F6D">
              <w:rPr>
                <w:sz w:val="26"/>
                <w:szCs w:val="26"/>
                <w:lang w:val="en-US"/>
              </w:rPr>
              <w:t>X</w:t>
            </w:r>
          </w:p>
        </w:tc>
      </w:tr>
    </w:tbl>
    <w:p w14:paraId="6275F9EB" w14:textId="77777777"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3018E27" w14:textId="77777777" w:rsidR="00AB051C" w:rsidRPr="00867F6D" w:rsidRDefault="00AB051C" w:rsidP="005C167D">
      <w:pPr>
        <w:jc w:val="center"/>
      </w:pPr>
      <w:r w:rsidRPr="00867F6D">
        <w:rPr>
          <w:b/>
          <w:bCs/>
        </w:rPr>
        <w:br w:type="page"/>
      </w:r>
      <w:r w:rsidRPr="00867F6D">
        <w:rPr>
          <w:bCs/>
        </w:rPr>
        <w:lastRenderedPageBreak/>
        <w:t>РАЗДЕЛ III</w:t>
      </w:r>
    </w:p>
    <w:p w14:paraId="4DB74994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СВЕДЕНИЯ О РЕЗУЛЬТАТАХ ИНВЕНТАРИЗАЦИИ ОБОРУДОВАНИЯ И ТЕХНИЧЕСКИХ УСТРОЙСТВ, </w:t>
      </w:r>
    </w:p>
    <w:p w14:paraId="0B8EA3B0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СОДЕРЖАЩИХ </w:t>
      </w:r>
      <w:r w:rsidR="002C6844" w:rsidRPr="00867F6D">
        <w:rPr>
          <w:bCs/>
        </w:rPr>
        <w:t>БОЛЕЕ ТРЕХ КИЛОГРАММОВ ОЗОНОРАЗРУШАЮЩИХ ВЕЩЕСТВ</w:t>
      </w:r>
      <w:r w:rsidRPr="00867F6D">
        <w:rPr>
          <w:bCs/>
        </w:rPr>
        <w:t xml:space="preserve">, </w:t>
      </w:r>
    </w:p>
    <w:p w14:paraId="7A2A4025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Cs/>
        </w:rPr>
      </w:pPr>
      <w:r w:rsidRPr="00867F6D">
        <w:rPr>
          <w:bCs/>
        </w:rPr>
        <w:t>ПО СОСТОЯНИЮ НА 1 ЯНВАРЯ 20__ ГОДА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92"/>
        <w:gridCol w:w="526"/>
        <w:gridCol w:w="750"/>
        <w:gridCol w:w="1348"/>
        <w:gridCol w:w="69"/>
        <w:gridCol w:w="1519"/>
        <w:gridCol w:w="600"/>
        <w:gridCol w:w="1567"/>
        <w:gridCol w:w="1559"/>
        <w:gridCol w:w="776"/>
        <w:gridCol w:w="642"/>
        <w:gridCol w:w="1201"/>
      </w:tblGrid>
      <w:tr w:rsidR="00AB051C" w:rsidRPr="00867F6D" w14:paraId="17A4C6F1" w14:textId="77777777" w:rsidTr="00867F6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BC7E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Место нахождения оборудования, технических устройств, содержащих </w:t>
            </w:r>
            <w:r w:rsidRPr="00867F6D">
              <w:rPr>
                <w:sz w:val="22"/>
                <w:szCs w:val="22"/>
              </w:rPr>
              <w:br/>
              <w:t>ОРВ</w:t>
            </w:r>
          </w:p>
        </w:tc>
        <w:tc>
          <w:tcPr>
            <w:tcW w:w="10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09128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Сведения об оборудовании и технических устройствах, содержащих ОРВ</w:t>
            </w:r>
            <w:r w:rsidRPr="00867F6D">
              <w:rPr>
                <w:sz w:val="22"/>
                <w:szCs w:val="22"/>
              </w:rPr>
              <w:br/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73C3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353EDD93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47C73328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40026ECE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3861B68B" w14:textId="77777777"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Примечание</w:t>
            </w:r>
          </w:p>
        </w:tc>
      </w:tr>
      <w:tr w:rsidR="00AB051C" w:rsidRPr="00867F6D" w14:paraId="0075C8B4" w14:textId="77777777" w:rsidTr="00867F6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0DA3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0B24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вид и марка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3DAA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количество единиц, 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99285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год выпуска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AD775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наименование ОРВ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8D18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объем </w:t>
            </w:r>
            <w:r w:rsidRPr="00867F6D">
              <w:rPr>
                <w:sz w:val="22"/>
                <w:szCs w:val="22"/>
              </w:rPr>
              <w:br/>
              <w:t>ОРВ в единице оборудования, технического устройства,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7F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количество ОРВ, </w:t>
            </w:r>
            <w:r w:rsidRPr="00867F6D">
              <w:rPr>
                <w:sz w:val="22"/>
                <w:szCs w:val="22"/>
              </w:rPr>
              <w:br/>
              <w:t xml:space="preserve">содержащихся </w:t>
            </w:r>
            <w:r w:rsidRPr="00867F6D">
              <w:rPr>
                <w:sz w:val="22"/>
                <w:szCs w:val="22"/>
              </w:rPr>
              <w:br/>
              <w:t>в оборудовании, технических устройствах, всего, 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51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характер </w:t>
            </w:r>
            <w:r w:rsidRPr="00867F6D">
              <w:rPr>
                <w:sz w:val="22"/>
                <w:szCs w:val="22"/>
              </w:rPr>
              <w:br/>
              <w:t>эксплуатации</w:t>
            </w:r>
          </w:p>
          <w:p w14:paraId="2B49A88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единицы оборудования, технического устройства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39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B051C" w:rsidRPr="00867F6D" w14:paraId="323F1204" w14:textId="77777777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14CA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5688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8A0A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8A9D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8A8A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9BDD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86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54C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8DE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Д</w:t>
            </w:r>
          </w:p>
        </w:tc>
      </w:tr>
      <w:tr w:rsidR="00AB051C" w:rsidRPr="00867F6D" w14:paraId="5D4F7546" w14:textId="77777777" w:rsidTr="00867F6D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2EC49" w14:textId="77777777" w:rsidR="00AB051C" w:rsidRPr="00867F6D" w:rsidRDefault="00AB051C" w:rsidP="00AB05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Оборудование и технические устройства, содержащие ОРВ, за исключением ГФУ</w:t>
            </w:r>
          </w:p>
        </w:tc>
      </w:tr>
      <w:tr w:rsidR="00AB051C" w:rsidRPr="00867F6D" w14:paraId="4CF123E8" w14:textId="77777777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2E69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4A80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F4D2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033A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B518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2C42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43B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E2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39D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AB051C" w:rsidRPr="00867F6D" w14:paraId="3F8C82C4" w14:textId="77777777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B6C1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FD03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441A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74B7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68C4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0C2FB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7B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957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8DB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AB051C" w:rsidRPr="00867F6D" w14:paraId="5A10C23B" w14:textId="77777777" w:rsidTr="00867F6D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15E71" w14:textId="77777777" w:rsidR="00AB051C" w:rsidRPr="00867F6D" w:rsidRDefault="00AB051C" w:rsidP="00AB05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jc w:val="lef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Оборудование и технические устройства, содержащие ГФУ</w:t>
            </w:r>
          </w:p>
        </w:tc>
      </w:tr>
      <w:tr w:rsidR="00AB051C" w:rsidRPr="00867F6D" w14:paraId="311800BB" w14:textId="77777777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83F9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BEB0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54D3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FAAEC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CE0D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AB8C0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85F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0A2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4E3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051C" w:rsidRPr="00867F6D" w14:paraId="422CD155" w14:textId="77777777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0DEBA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D4269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9A2D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9F318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FAE64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227E5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F71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52E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B76" w14:textId="77777777"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051C" w:rsidRPr="00867F6D" w14:paraId="08EF2CF2" w14:textId="77777777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  <w:trHeight w:val="458"/>
        </w:trPr>
        <w:tc>
          <w:tcPr>
            <w:tcW w:w="12758" w:type="dxa"/>
            <w:gridSpan w:val="11"/>
            <w:shd w:val="clear" w:color="auto" w:fill="auto"/>
            <w:vAlign w:val="center"/>
          </w:tcPr>
          <w:p w14:paraId="4C678045" w14:textId="77777777"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39B0C177" w14:textId="77777777"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Сведения, указанные в ведомственной отчетности, являются достоверными</w:t>
            </w:r>
          </w:p>
          <w:p w14:paraId="4CFAC95F" w14:textId="77777777"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C0C24DE" w14:textId="77777777"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организации             </w:t>
            </w:r>
            <w:r w:rsidR="005C167D" w:rsidRPr="00867F6D">
              <w:rPr>
                <w:rFonts w:eastAsia="Times New Roman"/>
                <w:sz w:val="26"/>
                <w:szCs w:val="26"/>
                <w:lang w:val="en-US" w:eastAsia="ru-RU"/>
              </w:rPr>
              <w:t xml:space="preserve">    </w:t>
            </w:r>
            <w:r w:rsidRPr="00867F6D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                              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_______________  </w:t>
            </w:r>
            <w:r w:rsidRPr="00867F6D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                      ________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</w:t>
            </w:r>
          </w:p>
        </w:tc>
      </w:tr>
      <w:tr w:rsidR="00AB051C" w:rsidRPr="00867F6D" w14:paraId="048E9072" w14:textId="77777777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  <w:trHeight w:val="298"/>
        </w:trPr>
        <w:tc>
          <w:tcPr>
            <w:tcW w:w="4570" w:type="dxa"/>
            <w:gridSpan w:val="3"/>
            <w:shd w:val="clear" w:color="auto" w:fill="auto"/>
            <w:vAlign w:val="center"/>
          </w:tcPr>
          <w:p w14:paraId="5A9C00A7" w14:textId="77777777"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2DD1DE1C" w14:textId="77777777"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6090" w:type="dxa"/>
            <w:gridSpan w:val="6"/>
            <w:shd w:val="clear" w:color="auto" w:fill="auto"/>
          </w:tcPr>
          <w:p w14:paraId="6742B109" w14:textId="77777777" w:rsidR="00AB051C" w:rsidRPr="00867F6D" w:rsidRDefault="00AB051C" w:rsidP="00A07281">
            <w:pPr>
              <w:ind w:hanging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AB051C" w:rsidRPr="00867F6D" w14:paraId="7FC08291" w14:textId="77777777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</w:trPr>
        <w:tc>
          <w:tcPr>
            <w:tcW w:w="4570" w:type="dxa"/>
            <w:gridSpan w:val="3"/>
            <w:shd w:val="clear" w:color="auto" w:fill="auto"/>
          </w:tcPr>
          <w:p w14:paraId="6C4827A6" w14:textId="77777777"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Должностное лицо, ответственное </w:t>
            </w:r>
          </w:p>
          <w:p w14:paraId="2725FB06" w14:textId="77777777"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за составление отчетности</w:t>
            </w:r>
          </w:p>
        </w:tc>
        <w:tc>
          <w:tcPr>
            <w:tcW w:w="3686" w:type="dxa"/>
            <w:gridSpan w:val="4"/>
            <w:shd w:val="clear" w:color="auto" w:fill="auto"/>
            <w:vAlign w:val="bottom"/>
          </w:tcPr>
          <w:p w14:paraId="771BE86C" w14:textId="77777777"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4502" w:type="dxa"/>
            <w:gridSpan w:val="4"/>
            <w:shd w:val="clear" w:color="auto" w:fill="auto"/>
            <w:vAlign w:val="bottom"/>
          </w:tcPr>
          <w:p w14:paraId="04B06FDF" w14:textId="77777777"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AB051C" w:rsidRPr="00867F6D" w14:paraId="4406E4A9" w14:textId="77777777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</w:trPr>
        <w:tc>
          <w:tcPr>
            <w:tcW w:w="4570" w:type="dxa"/>
            <w:gridSpan w:val="3"/>
            <w:shd w:val="clear" w:color="auto" w:fill="auto"/>
          </w:tcPr>
          <w:p w14:paraId="175DFC99" w14:textId="77777777"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0BB0403E" w14:textId="77777777"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4502" w:type="dxa"/>
            <w:gridSpan w:val="4"/>
            <w:shd w:val="clear" w:color="auto" w:fill="auto"/>
          </w:tcPr>
          <w:p w14:paraId="039D4905" w14:textId="77777777"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577F08CD" w14:textId="77777777" w:rsidR="00AB051C" w:rsidRPr="00867F6D" w:rsidRDefault="00AB051C" w:rsidP="00AB051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Дата составления отчета ___________________ 20__г.</w:t>
      </w:r>
    </w:p>
    <w:p w14:paraId="3F817F68" w14:textId="77777777" w:rsidR="00AB051C" w:rsidRPr="00867F6D" w:rsidRDefault="00AB051C" w:rsidP="00AB051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60197F0" w14:textId="77777777" w:rsidR="00FA707F" w:rsidRPr="00867F6D" w:rsidRDefault="00AB051C" w:rsidP="00FA707F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FA707F" w:rsidRPr="00867F6D" w:rsidSect="00AB051C">
          <w:headerReference w:type="default" r:id="rId8"/>
          <w:headerReference w:type="first" r:id="rId9"/>
          <w:pgSz w:w="16838" w:h="11906" w:orient="landscape"/>
          <w:pgMar w:top="74" w:right="851" w:bottom="284" w:left="1701" w:header="709" w:footer="709" w:gutter="0"/>
          <w:pgNumType w:start="1"/>
          <w:cols w:space="708"/>
          <w:titlePg/>
          <w:docGrid w:linePitch="408"/>
        </w:sectPr>
      </w:pPr>
      <w:r w:rsidRPr="00867F6D">
        <w:rPr>
          <w:rFonts w:ascii="Times New Roman" w:hAnsi="Times New Roman" w:cs="Times New Roman"/>
          <w:sz w:val="26"/>
          <w:szCs w:val="26"/>
        </w:rPr>
        <w:t>Номер контактного телефона ________________</w:t>
      </w:r>
      <w:bookmarkStart w:id="4" w:name="Par35"/>
      <w:bookmarkEnd w:id="4"/>
    </w:p>
    <w:p w14:paraId="662EC640" w14:textId="77777777" w:rsidR="00AB051C" w:rsidRPr="00867F6D" w:rsidRDefault="00AB051C" w:rsidP="00AB051C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5" w:name="P222"/>
      <w:bookmarkEnd w:id="5"/>
      <w:r w:rsidRPr="00867F6D">
        <w:rPr>
          <w:rFonts w:ascii="Times New Roman" w:hAnsi="Times New Roman" w:cs="Times New Roman"/>
          <w:b w:val="0"/>
          <w:sz w:val="30"/>
          <w:szCs w:val="30"/>
        </w:rPr>
        <w:lastRenderedPageBreak/>
        <w:t>УКАЗАНИЯ</w:t>
      </w:r>
    </w:p>
    <w:p w14:paraId="2B786CF4" w14:textId="77777777" w:rsidR="00AB051C" w:rsidRPr="00867F6D" w:rsidRDefault="00AB051C" w:rsidP="00AB051C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 заполнению формы ведомственной отчетности </w:t>
      </w:r>
      <w:bookmarkStart w:id="6" w:name="_Hlk171411770"/>
      <w:r w:rsidRPr="00867F6D">
        <w:rPr>
          <w:rFonts w:ascii="Times New Roman" w:hAnsi="Times New Roman" w:cs="Times New Roman"/>
          <w:b w:val="0"/>
          <w:sz w:val="30"/>
          <w:szCs w:val="30"/>
        </w:rPr>
        <w:t>«</w:t>
      </w:r>
      <w:r w:rsidRPr="00867F6D">
        <w:rPr>
          <w:rFonts w:ascii="Times New Roman" w:hAnsi="Times New Roman" w:cs="Times New Roman"/>
          <w:b w:val="0"/>
          <w:bCs/>
          <w:sz w:val="30"/>
          <w:szCs w:val="30"/>
        </w:rPr>
        <w:t xml:space="preserve">Отчет о результатах учета озоноразрушающих веществ и инвентаризации 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>оборудования и технических устройств, содержащих озоноразрушающие вещества»</w:t>
      </w:r>
      <w:bookmarkEnd w:id="6"/>
    </w:p>
    <w:p w14:paraId="45F88F1A" w14:textId="77777777" w:rsidR="00AB051C" w:rsidRPr="00867F6D" w:rsidRDefault="00AB051C" w:rsidP="00AB051C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6B96B6B4" w14:textId="77777777"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1</w:t>
      </w:r>
    </w:p>
    <w:p w14:paraId="0FEC0490" w14:textId="77777777"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6C77D4D0" w14:textId="77777777" w:rsidR="00AB051C" w:rsidRPr="00867F6D" w:rsidRDefault="00AB051C" w:rsidP="00AB051C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14:paraId="4C2C1ADC" w14:textId="77777777"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1. Ведомственная отчетность «</w:t>
      </w:r>
      <w:r w:rsidRPr="00867F6D">
        <w:rPr>
          <w:rFonts w:ascii="Times New Roman" w:hAnsi="Times New Roman" w:cs="Times New Roman"/>
          <w:bCs/>
          <w:sz w:val="30"/>
          <w:szCs w:val="30"/>
        </w:rPr>
        <w:t xml:space="preserve">Отчет о результатах учета озоноразрушающих веществ и инвентаризации </w:t>
      </w:r>
      <w:r w:rsidRPr="00867F6D">
        <w:rPr>
          <w:rFonts w:ascii="Times New Roman" w:hAnsi="Times New Roman" w:cs="Times New Roman"/>
          <w:sz w:val="30"/>
          <w:szCs w:val="30"/>
        </w:rPr>
        <w:t>оборудования и технических устройств, содержащих озоноразрушающие вещества» (далее – отчет) предоставляется в электронном виде.</w:t>
      </w:r>
    </w:p>
    <w:p w14:paraId="530F47F5" w14:textId="77777777"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2. Юридические лица, осуществляющие лицензируемую деятельность, связанную с воздействием на окружающую среду в части операций с озоноразрушающими веществами, и (или) ввоз в Республику Беларусь и (или) вывоз из Республики Беларусь гидрофторуглеродов, а также юридические лица, эксплуатирующие оборудование и технические устройства, содержащие озоноразрушающие вещества, предоставляют отчетность по месту регистрации юридического лица областным или Минскому городскому комитетам природных ресурсов и охраны окружающей среды (далее – комитеты) 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по следующим электронным адресам: Брестский областной комитет природных ресурсов и охраны окружающей среды </w:t>
      </w:r>
      <w:r w:rsidRPr="00867F6D">
        <w:rPr>
          <w:rFonts w:ascii="Times New Roman" w:hAnsi="Times New Roman" w:cs="Times New Roman"/>
          <w:sz w:val="30"/>
          <w:szCs w:val="30"/>
        </w:rPr>
        <w:t>–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hyperlink r:id="rId10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priroda@priroda-brest.by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Витебский областной комитет природных ресурсов и охраны окружающей среды – </w:t>
      </w:r>
      <w:hyperlink r:id="rId11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komitet@priroda-vitebsk.gov.by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Гомельский областной комитет природных ресурсов и охраны окружающей среды – </w:t>
      </w:r>
      <w:r w:rsidRPr="00867F6D">
        <w:rPr>
          <w:rFonts w:ascii="Times New Roman" w:hAnsi="Times New Roman" w:cs="Times New Roman"/>
          <w:sz w:val="30"/>
          <w:szCs w:val="30"/>
          <w:lang w:val="en-US"/>
        </w:rPr>
        <w:t>mail</w:t>
      </w:r>
      <w:hyperlink r:id="rId12" w:history="1">
        <w:r w:rsidRPr="00867F6D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@</w:t>
        </w:r>
        <w:r w:rsidRPr="00867F6D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  <w:lang w:val="en-US"/>
          </w:rPr>
          <w:t>nature</w:t>
        </w:r>
        <w:r w:rsidRPr="00867F6D">
          <w:rPr>
            <w:rStyle w:val="ac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gomel.by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Гродненский областной комитет природных ресурсов и охраны окружающей среды – </w:t>
      </w:r>
      <w:hyperlink r:id="rId13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oblkomprios@ohranaprirody.gov.by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Минский областной комитет природных ресурсов и охраны окружающей среды –  </w:t>
      </w:r>
      <w:hyperlink r:id="rId14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mocprioos@minoblpriroda.gov.by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, Минский городской комитет природных ресурсов и охраны окружающей среды – </w:t>
      </w:r>
      <w:hyperlink r:id="rId15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priroda@mail.belpak.by</w:t>
        </w:r>
      </w:hyperlink>
      <w:r w:rsidRPr="00867F6D">
        <w:rPr>
          <w:rFonts w:ascii="Times New Roman" w:hAnsi="Times New Roman" w:cs="Times New Roman"/>
          <w:sz w:val="30"/>
          <w:szCs w:val="30"/>
        </w:rPr>
        <w:t>, Могилевский областной комитет природных рес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>урсов и охраны окружающей среды </w:t>
      </w:r>
      <w:r w:rsidRPr="00867F6D">
        <w:rPr>
          <w:rFonts w:ascii="Times New Roman" w:hAnsi="Times New Roman" w:cs="Times New Roman"/>
          <w:sz w:val="30"/>
          <w:szCs w:val="30"/>
        </w:rPr>
        <w:t>–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hyperlink r:id="rId16" w:history="1"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ok_proos@mogilev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priroda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gov</w:t>
        </w:r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proofErr w:type="spellStart"/>
        <w:r w:rsidRPr="00867F6D">
          <w:rPr>
            <w:rStyle w:val="ac"/>
            <w:rFonts w:ascii="Times New Roman" w:hAnsi="Times New Roman" w:cs="Times New Roman"/>
            <w:color w:val="auto"/>
            <w:sz w:val="30"/>
            <w:szCs w:val="30"/>
            <w:u w:val="none"/>
          </w:rPr>
          <w:t>by</w:t>
        </w:r>
        <w:proofErr w:type="spellEnd"/>
      </w:hyperlink>
      <w:r w:rsidRPr="00867F6D">
        <w:rPr>
          <w:rFonts w:ascii="Times New Roman" w:hAnsi="Times New Roman" w:cs="Times New Roman"/>
          <w:sz w:val="30"/>
          <w:szCs w:val="30"/>
        </w:rPr>
        <w:t>.</w:t>
      </w:r>
    </w:p>
    <w:p w14:paraId="0C485A46" w14:textId="77777777" w:rsidR="00AB051C" w:rsidRPr="00867F6D" w:rsidRDefault="00AB051C" w:rsidP="00AB051C">
      <w:pPr>
        <w:suppressAutoHyphens/>
        <w:ind w:firstLine="709"/>
        <w:rPr>
          <w:color w:val="000000"/>
        </w:rPr>
      </w:pPr>
      <w:r w:rsidRPr="00867F6D">
        <w:t xml:space="preserve">Комитеты предоставляют отчет в Министерство природных ресурсов и охраны окружающей среды по электронному адресу: </w:t>
      </w:r>
      <w:r w:rsidRPr="00867F6D">
        <w:rPr>
          <w:bCs/>
        </w:rPr>
        <w:t>mail@minpriroda.gov.by</w:t>
      </w:r>
      <w:r w:rsidRPr="00867F6D">
        <w:t>.</w:t>
      </w:r>
    </w:p>
    <w:p w14:paraId="4EBBE1DB" w14:textId="77777777"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 При заполнении отчета:</w:t>
      </w:r>
    </w:p>
    <w:p w14:paraId="18D471C4" w14:textId="77777777"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3.1. для каждого наименования озоноразрушающего вещества, смеси озоноразрушающих веществ (далее</w:t>
      </w:r>
      <w:r w:rsidR="009A27A9" w:rsidRPr="00867F6D">
        <w:rPr>
          <w:rFonts w:ascii="Times New Roman" w:hAnsi="Times New Roman" w:cs="Times New Roman"/>
          <w:sz w:val="30"/>
          <w:szCs w:val="30"/>
        </w:rPr>
        <w:t xml:space="preserve">, если не </w:t>
      </w:r>
      <w:r w:rsidR="00AF49D7" w:rsidRPr="00867F6D">
        <w:rPr>
          <w:rFonts w:ascii="Times New Roman" w:hAnsi="Times New Roman" w:cs="Times New Roman"/>
          <w:sz w:val="30"/>
          <w:szCs w:val="30"/>
        </w:rPr>
        <w:t>указано</w:t>
      </w:r>
      <w:r w:rsidR="009A27A9" w:rsidRPr="00867F6D">
        <w:rPr>
          <w:rFonts w:ascii="Times New Roman" w:hAnsi="Times New Roman" w:cs="Times New Roman"/>
          <w:sz w:val="30"/>
          <w:szCs w:val="30"/>
        </w:rPr>
        <w:t xml:space="preserve"> иное,</w:t>
      </w:r>
      <w:r w:rsidRPr="00867F6D">
        <w:rPr>
          <w:rFonts w:ascii="Times New Roman" w:hAnsi="Times New Roman" w:cs="Times New Roman"/>
          <w:sz w:val="30"/>
          <w:szCs w:val="30"/>
        </w:rPr>
        <w:t xml:space="preserve"> – ОРВ) отводится отдельная строка;</w:t>
      </w:r>
    </w:p>
    <w:p w14:paraId="291D3290" w14:textId="77777777"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3.2. обращение с рекуперированными</w:t>
      </w:r>
      <w:r w:rsidR="00D5255A" w:rsidRPr="00867F6D">
        <w:rPr>
          <w:rFonts w:ascii="Times New Roman" w:hAnsi="Times New Roman" w:cs="Times New Roman"/>
          <w:sz w:val="30"/>
          <w:szCs w:val="30"/>
        </w:rPr>
        <w:t xml:space="preserve"> и </w:t>
      </w:r>
      <w:r w:rsidRPr="00867F6D">
        <w:rPr>
          <w:rFonts w:ascii="Times New Roman" w:hAnsi="Times New Roman" w:cs="Times New Roman"/>
          <w:sz w:val="30"/>
          <w:szCs w:val="30"/>
        </w:rPr>
        <w:t xml:space="preserve">восстановленными ОРВ также отражается отдельными строками с добавлением к наименованию </w:t>
      </w:r>
      <w:r w:rsidRPr="00867F6D">
        <w:rPr>
          <w:rFonts w:ascii="Times New Roman" w:hAnsi="Times New Roman" w:cs="Times New Roman"/>
          <w:sz w:val="30"/>
          <w:szCs w:val="30"/>
        </w:rPr>
        <w:lastRenderedPageBreak/>
        <w:t>ОРВ буквы Р</w:t>
      </w:r>
      <w:r w:rsidR="00C8761B" w:rsidRPr="00867F6D">
        <w:rPr>
          <w:rFonts w:ascii="Times New Roman" w:hAnsi="Times New Roman" w:cs="Times New Roman"/>
          <w:sz w:val="30"/>
          <w:szCs w:val="30"/>
        </w:rPr>
        <w:t>;</w:t>
      </w:r>
    </w:p>
    <w:p w14:paraId="6029874B" w14:textId="77777777" w:rsidR="00AB051C" w:rsidRPr="00867F6D" w:rsidRDefault="00AB051C" w:rsidP="00AB05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3.3. количественные показатели ОРВ приводятся в килограммах с тремя знаками после запятой.</w:t>
      </w:r>
    </w:p>
    <w:p w14:paraId="34381EF0" w14:textId="77777777"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14:paraId="6807BD18" w14:textId="77777777"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2</w:t>
      </w:r>
    </w:p>
    <w:p w14:paraId="0BEE2EBE" w14:textId="77777777"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ПОРЯДОК ЗАПОЛНЕНИЯ РАЗДЕЛА </w:t>
      </w:r>
      <w:r w:rsidRPr="00867F6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67F6D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</w:t>
      </w:r>
    </w:p>
    <w:p w14:paraId="4B83ED83" w14:textId="77777777"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14:paraId="1F3BA72A" w14:textId="77777777" w:rsidR="00AB051C" w:rsidRPr="00867F6D" w:rsidRDefault="00AB051C" w:rsidP="00AB051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 При заполнении </w:t>
      </w:r>
      <w:hyperlink w:anchor="P72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раздела I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веществами»:</w:t>
      </w:r>
    </w:p>
    <w:p w14:paraId="4E88B14D" w14:textId="77777777" w:rsidR="00AB051C" w:rsidRPr="00867F6D" w:rsidRDefault="00AB051C" w:rsidP="00AB051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4.1. в пункте 1 отражаются сведения об обращении с ОРВ при осуществлении </w:t>
      </w:r>
      <w:r w:rsidR="00BA0D9C" w:rsidRPr="00867F6D">
        <w:rPr>
          <w:rFonts w:ascii="Times New Roman" w:hAnsi="Times New Roman" w:cs="Times New Roman"/>
          <w:sz w:val="30"/>
          <w:szCs w:val="30"/>
        </w:rPr>
        <w:t xml:space="preserve">лицензируемой </w:t>
      </w:r>
      <w:r w:rsidRPr="00867F6D">
        <w:rPr>
          <w:rFonts w:ascii="Times New Roman" w:hAnsi="Times New Roman" w:cs="Times New Roman"/>
          <w:sz w:val="30"/>
          <w:szCs w:val="30"/>
        </w:rPr>
        <w:t xml:space="preserve">деятельности, связанной с воздействием на окружающую среду в части операций с </w:t>
      </w:r>
      <w:r w:rsidR="00E545E2" w:rsidRPr="00867F6D">
        <w:rPr>
          <w:rFonts w:ascii="Times New Roman" w:hAnsi="Times New Roman" w:cs="Times New Roman"/>
          <w:sz w:val="30"/>
          <w:szCs w:val="30"/>
        </w:rPr>
        <w:t>ОРВ</w:t>
      </w:r>
      <w:r w:rsidRPr="00867F6D">
        <w:rPr>
          <w:rFonts w:ascii="Times New Roman" w:hAnsi="Times New Roman" w:cs="Times New Roman"/>
          <w:sz w:val="30"/>
          <w:szCs w:val="30"/>
        </w:rPr>
        <w:t>;</w:t>
      </w:r>
    </w:p>
    <w:p w14:paraId="6D06B5E8" w14:textId="77777777" w:rsidR="00AB051C" w:rsidRPr="00867F6D" w:rsidRDefault="00AB051C" w:rsidP="00AB051C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4.2. в пункте 2 отражаются сведения об обращении с гидрофторуглеродами, смесями гидрофторуглеродов (далее – ГФУ) при осуществлении их ввоза в Республику Беларусь и (или) вывоза из Республики Беларусь;</w:t>
      </w:r>
    </w:p>
    <w:p w14:paraId="357D6471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4.3. в </w:t>
      </w:r>
      <w:hyperlink w:anchor="P78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наименование ОРВ с указанием процентно-компонентного состава ОРВ в смеси (за исключением смесей ГФУ);</w:t>
      </w:r>
    </w:p>
    <w:p w14:paraId="268310E7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4.4. в </w:t>
      </w:r>
      <w:hyperlink w:anchor="P7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1 января отчетного года;</w:t>
      </w:r>
    </w:p>
    <w:p w14:paraId="0D2C3D32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4.5. в </w:t>
      </w:r>
      <w:hyperlink w:anchor="P86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ОРВ, ввезенных в Республику Беларусь или приобретенных у организаций Республики Беларусь, а также поступивших </w:t>
      </w:r>
      <w:r w:rsidR="00F6479B" w:rsidRPr="00867F6D">
        <w:rPr>
          <w:rFonts w:ascii="Times New Roman" w:hAnsi="Times New Roman" w:cs="Times New Roman"/>
          <w:sz w:val="30"/>
          <w:szCs w:val="30"/>
        </w:rPr>
        <w:t>рекуперированных</w:t>
      </w:r>
      <w:r w:rsidR="00D5255A" w:rsidRPr="00867F6D">
        <w:rPr>
          <w:rFonts w:ascii="Times New Roman" w:hAnsi="Times New Roman" w:cs="Times New Roman"/>
          <w:sz w:val="30"/>
          <w:szCs w:val="30"/>
        </w:rPr>
        <w:t xml:space="preserve"> и </w:t>
      </w:r>
      <w:r w:rsidRPr="00867F6D">
        <w:rPr>
          <w:rFonts w:ascii="Times New Roman" w:hAnsi="Times New Roman" w:cs="Times New Roman"/>
          <w:sz w:val="30"/>
          <w:szCs w:val="30"/>
        </w:rPr>
        <w:t>восстановленных</w:t>
      </w:r>
      <w:r w:rsidR="00F6479B" w:rsidRPr="00867F6D">
        <w:rPr>
          <w:rFonts w:ascii="Times New Roman" w:hAnsi="Times New Roman" w:cs="Times New Roman"/>
          <w:sz w:val="30"/>
          <w:szCs w:val="30"/>
        </w:rPr>
        <w:t xml:space="preserve"> </w:t>
      </w:r>
      <w:r w:rsidRPr="00867F6D">
        <w:rPr>
          <w:rFonts w:ascii="Times New Roman" w:hAnsi="Times New Roman" w:cs="Times New Roman"/>
          <w:sz w:val="30"/>
          <w:szCs w:val="30"/>
        </w:rPr>
        <w:t>ОРВ в отчетном году;</w:t>
      </w:r>
    </w:p>
    <w:p w14:paraId="75346161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4.6. в </w:t>
      </w:r>
      <w:hyperlink w:anchor="P8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проданных (без оказания услуг по техническому обслуживанию и ремонту оборудования и технических устройств) или вывезенных из страны ОРВ в отчетном году;</w:t>
      </w:r>
    </w:p>
    <w:p w14:paraId="7588CB9C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4.7. в графе 4 отражается количество ОРВ, использованных для эксплуатации, технического обслуживания и ремонта оборудования и технических устройств, для которых в соответствии с техническими характеристиками необходимы ОРВ; </w:t>
      </w:r>
    </w:p>
    <w:p w14:paraId="1BF805CD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4.8. в </w:t>
      </w:r>
      <w:hyperlink w:anchor="P93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867F6D">
        <w:rPr>
          <w:rFonts w:ascii="Times New Roman" w:hAnsi="Times New Roman" w:cs="Times New Roman"/>
          <w:sz w:val="30"/>
          <w:szCs w:val="30"/>
        </w:rPr>
        <w:t xml:space="preserve"> указываются цель и назначение использования ОРВ, состоящие из цифры и буквенного обозначения. В качестве цифры указываются: 1 – при использовании ОРВ для технического обслуживания, ремонта собственного эксплуатируемого оборудования и технических устройств; 2 – при использовании ОРВ для технического обслуживания, ремонта оборудования и технических устройств сторонних организаций; 3 – при использовании ОРВ как для собственного эксплуатируемого оборудования и технических устройств, так и для оборудования и технических устройств сторонних организаций на основании заключенных с ними договоров. В качестве буквенного обозначения указываются </w:t>
      </w:r>
      <w:r w:rsidRPr="00867F6D">
        <w:rPr>
          <w:rFonts w:ascii="Times New Roman" w:hAnsi="Times New Roman" w:cs="Times New Roman"/>
          <w:sz w:val="30"/>
          <w:szCs w:val="30"/>
        </w:rPr>
        <w:lastRenderedPageBreak/>
        <w:t>следующие назначения: ХО – при применении ОРВ в холодильном оборудовании; СК – в технических устройствах транспортных средств, системах кондиционирования; ПЖ – в системах, устройствах, средствах пожаротушения; ПЕ – в качестве пенообразователей; АС – в качестве чистящих растворителей, стерилизаторов; ЛИ – для лабораторных исследований; КО – для обеззараживания и очистки подкарантинных объектов, в том числе подкарантинной продукции; И – иное применение;</w:t>
      </w:r>
    </w:p>
    <w:p w14:paraId="15035321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4.9. в </w:t>
      </w:r>
      <w:hyperlink w:anchor="P83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рекуперированных ОРВ, в том числе при демонтаже и подготовке к списанию как собственного оборудования и технических устройств, содержащих ОРВ, так и оборудования и технических устройств, содержащих ОРВ, сторонних организаций;</w:t>
      </w:r>
    </w:p>
    <w:p w14:paraId="3B98E1AB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4.10. в </w:t>
      </w:r>
      <w:hyperlink w:anchor="P9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графе 6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</w:t>
      </w:r>
      <w:r w:rsidR="00BB5DEF" w:rsidRPr="00867F6D">
        <w:rPr>
          <w:rFonts w:ascii="Times New Roman" w:hAnsi="Times New Roman" w:cs="Times New Roman"/>
          <w:sz w:val="30"/>
          <w:szCs w:val="30"/>
        </w:rPr>
        <w:t>восстановленных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ОРВ из числа рекуперированных;</w:t>
      </w:r>
    </w:p>
    <w:p w14:paraId="73163E4D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4.11. в </w:t>
      </w:r>
      <w:hyperlink w:anchor="P9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7</w:t>
      </w:r>
      <w:r w:rsidRPr="00867F6D">
        <w:rPr>
          <w:rFonts w:ascii="Times New Roman" w:hAnsi="Times New Roman" w:cs="Times New Roman"/>
          <w:sz w:val="30"/>
          <w:szCs w:val="30"/>
        </w:rPr>
        <w:t xml:space="preserve"> отражается количество ОРВ, переданных сторонним организациям для восстановления, из числа рекуперированных;</w:t>
      </w:r>
    </w:p>
    <w:p w14:paraId="3761005E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4.12. в </w:t>
      </w:r>
      <w:hyperlink w:anchor="P85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графе 8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31 декабря отчетного года, при этом данные </w:t>
      </w:r>
      <w:hyperlink w:anchor="P85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графы 8</w:t>
        </w:r>
      </w:hyperlink>
      <w:r w:rsidRPr="00867F6D">
        <w:rPr>
          <w:rFonts w:ascii="Times New Roman" w:hAnsi="Times New Roman" w:cs="Times New Roman"/>
          <w:sz w:val="30"/>
          <w:szCs w:val="30"/>
        </w:rPr>
        <w:t xml:space="preserve"> должны равняться сумме данных </w:t>
      </w:r>
      <w:hyperlink w:anchor="P7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3D36BF"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 w:rsidRPr="00867F6D">
        <w:rPr>
          <w:rFonts w:ascii="Times New Roman" w:hAnsi="Times New Roman" w:cs="Times New Roman"/>
          <w:sz w:val="30"/>
          <w:szCs w:val="30"/>
        </w:rPr>
        <w:t xml:space="preserve">за вычетом суммы данных </w:t>
      </w:r>
      <w:hyperlink w:anchor="P89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3D36BF"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 4</w:t>
      </w:r>
      <w:r w:rsidRPr="00867F6D">
        <w:rPr>
          <w:rFonts w:ascii="Times New Roman" w:hAnsi="Times New Roman" w:cs="Times New Roman"/>
          <w:sz w:val="30"/>
          <w:szCs w:val="30"/>
        </w:rPr>
        <w:t>.</w:t>
      </w:r>
    </w:p>
    <w:p w14:paraId="1F57DB4F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08853248" w14:textId="77777777" w:rsidR="00AB051C" w:rsidRPr="00867F6D" w:rsidRDefault="00AB051C" w:rsidP="00AB051C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ГЛАВА 3</w:t>
      </w:r>
    </w:p>
    <w:p w14:paraId="78E699B1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t xml:space="preserve">ПОРЯДОК ЗАПОЛНЕНИЯ РАЗДЕЛА </w:t>
      </w:r>
      <w:r w:rsidRPr="00867F6D">
        <w:rPr>
          <w:lang w:val="en-US"/>
        </w:rPr>
        <w:t>III</w:t>
      </w:r>
      <w:r w:rsidRPr="00867F6D">
        <w:t xml:space="preserve"> «</w:t>
      </w:r>
      <w:r w:rsidRPr="00867F6D">
        <w:rPr>
          <w:bCs/>
        </w:rPr>
        <w:t xml:space="preserve">СВЕДЕНИЯ О РЕЗУЛЬТАТАХ ИНВЕНТАРИЗАЦИИ ОБОРУДОВАНИЯ И ТЕХНИЧЕСКИХ УСТРОЙСТВ, СОДЕРЖАЩИХ </w:t>
      </w:r>
      <w:r w:rsidR="00D857DB" w:rsidRPr="00867F6D">
        <w:rPr>
          <w:bCs/>
          <w:caps/>
        </w:rPr>
        <w:t>более трех килограммов</w:t>
      </w:r>
      <w:r w:rsidR="00D857DB" w:rsidRPr="00867F6D">
        <w:rPr>
          <w:bCs/>
        </w:rPr>
        <w:t xml:space="preserve"> </w:t>
      </w:r>
      <w:r w:rsidRPr="00867F6D">
        <w:rPr>
          <w:bCs/>
        </w:rPr>
        <w:t>ОЗОНОРАЗРУШАЮЩИ</w:t>
      </w:r>
      <w:r w:rsidR="00D857DB" w:rsidRPr="00867F6D">
        <w:rPr>
          <w:bCs/>
        </w:rPr>
        <w:t>Х</w:t>
      </w:r>
      <w:r w:rsidRPr="00867F6D">
        <w:rPr>
          <w:bCs/>
        </w:rPr>
        <w:t xml:space="preserve"> ВЕЩЕСТВ</w:t>
      </w:r>
      <w:r w:rsidR="00C8761B" w:rsidRPr="00867F6D">
        <w:rPr>
          <w:bCs/>
        </w:rPr>
        <w:t>,</w:t>
      </w:r>
    </w:p>
    <w:p w14:paraId="41A31B94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</w:pPr>
      <w:r w:rsidRPr="00867F6D">
        <w:rPr>
          <w:bCs/>
        </w:rPr>
        <w:t>ПО СОСТОЯНИЮ НА 1 ЯНВАРЯ 20__ ГОДА</w:t>
      </w:r>
      <w:r w:rsidRPr="00867F6D">
        <w:t>»</w:t>
      </w:r>
    </w:p>
    <w:p w14:paraId="2965D568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2B8CC0D" w14:textId="77777777"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ind w:firstLine="709"/>
        <w:rPr>
          <w:bCs/>
        </w:rPr>
      </w:pPr>
      <w:r w:rsidRPr="00867F6D">
        <w:t xml:space="preserve">5. В разделе </w:t>
      </w:r>
      <w:hyperlink w:anchor="P168" w:history="1">
        <w:r w:rsidRPr="00867F6D">
          <w:rPr>
            <w:color w:val="000000"/>
          </w:rPr>
          <w:t>III</w:t>
        </w:r>
      </w:hyperlink>
      <w:r w:rsidRPr="00867F6D">
        <w:rPr>
          <w:color w:val="000000"/>
        </w:rPr>
        <w:t xml:space="preserve"> «Сведения о результатах инвентаризации оборудования и технических устройств, содержащих </w:t>
      </w:r>
      <w:r w:rsidR="00C8761B" w:rsidRPr="00867F6D">
        <w:rPr>
          <w:color w:val="000000"/>
        </w:rPr>
        <w:t xml:space="preserve">более трех килограммов </w:t>
      </w:r>
      <w:r w:rsidRPr="00867F6D">
        <w:rPr>
          <w:color w:val="000000"/>
        </w:rPr>
        <w:t>озоноразрушающи</w:t>
      </w:r>
      <w:r w:rsidR="00C8761B" w:rsidRPr="00867F6D">
        <w:rPr>
          <w:color w:val="000000"/>
        </w:rPr>
        <w:t>х</w:t>
      </w:r>
      <w:r w:rsidRPr="00867F6D">
        <w:rPr>
          <w:color w:val="000000"/>
        </w:rPr>
        <w:t xml:space="preserve"> веществ</w:t>
      </w:r>
      <w:r w:rsidR="00C8761B" w:rsidRPr="00867F6D">
        <w:rPr>
          <w:color w:val="000000"/>
        </w:rPr>
        <w:t>,</w:t>
      </w:r>
      <w:r w:rsidRPr="00867F6D">
        <w:rPr>
          <w:color w:val="000000"/>
        </w:rPr>
        <w:t xml:space="preserve"> по состоянию на 1 января 20__года» отражаются данные об оборудовании и технических устройствах, содержащих более </w:t>
      </w:r>
      <w:r w:rsidR="00985E7B" w:rsidRPr="00867F6D">
        <w:rPr>
          <w:color w:val="000000"/>
        </w:rPr>
        <w:t>трех</w:t>
      </w:r>
      <w:r w:rsidRPr="00867F6D">
        <w:rPr>
          <w:color w:val="000000"/>
        </w:rPr>
        <w:t xml:space="preserve"> к</w:t>
      </w:r>
      <w:r w:rsidR="00985E7B" w:rsidRPr="00867F6D">
        <w:rPr>
          <w:color w:val="000000"/>
        </w:rPr>
        <w:t xml:space="preserve">илограммов </w:t>
      </w:r>
      <w:r w:rsidRPr="00867F6D">
        <w:rPr>
          <w:color w:val="000000"/>
        </w:rPr>
        <w:t>ОРВ, полученные в результате проведения в установленном порядке инвентаризации оборудования и технических устройств, содержащих ОРВ.</w:t>
      </w:r>
    </w:p>
    <w:p w14:paraId="4678DD53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>При заполнении</w:t>
      </w:r>
      <w:r w:rsidRPr="00867F6D">
        <w:rPr>
          <w:rFonts w:ascii="Times New Roman" w:hAnsi="Times New Roman" w:cs="Times New Roman"/>
          <w:sz w:val="30"/>
          <w:szCs w:val="30"/>
        </w:rPr>
        <w:t xml:space="preserve"> раздела </w:t>
      </w:r>
      <w:hyperlink w:anchor="P168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>III</w:t>
        </w:r>
      </w:hyperlink>
      <w:r w:rsidRPr="00867F6D">
        <w:rPr>
          <w:rFonts w:ascii="Times New Roman" w:hAnsi="Times New Roman" w:cs="Times New Roman"/>
          <w:sz w:val="30"/>
          <w:szCs w:val="30"/>
        </w:rPr>
        <w:t>:</w:t>
      </w:r>
    </w:p>
    <w:p w14:paraId="25CF8163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5.1. в пункте 1 указываются сведения об оборудовании и технических устройствах, содержащих ОРВ, </w:t>
      </w:r>
      <w:r w:rsidRPr="00867F6D">
        <w:rPr>
          <w:rFonts w:ascii="Times New Roman" w:hAnsi="Times New Roman" w:cs="Times New Roman"/>
          <w:sz w:val="30"/>
          <w:szCs w:val="30"/>
        </w:rPr>
        <w:t>за исключением ГФУ</w:t>
      </w:r>
      <w:r w:rsidRPr="00867F6D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24A36A57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>5.2. в пункте 2 указываются сведения об оборудовании и технических устройствах, содержащих ГФУ;</w:t>
      </w:r>
    </w:p>
    <w:p w14:paraId="2C334800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5.3. в случае, если в оборудовании или техническом устройстве содержатся ГФУ и иные ОРВ одновременно, сведения о таком оборудовании или техническом устройстве приводятся в любом из </w:t>
      </w:r>
      <w:r w:rsidRPr="00867F6D">
        <w:rPr>
          <w:rFonts w:ascii="Times New Roman" w:hAnsi="Times New Roman" w:cs="Times New Roman"/>
          <w:sz w:val="30"/>
          <w:szCs w:val="30"/>
        </w:rPr>
        <w:lastRenderedPageBreak/>
        <w:t>пунктов;</w:t>
      </w:r>
    </w:p>
    <w:p w14:paraId="465DEAE9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 xml:space="preserve">5.4. в </w:t>
      </w:r>
      <w:hyperlink w:anchor="P174" w:history="1">
        <w:r w:rsidRPr="00867F6D">
          <w:rPr>
            <w:rFonts w:ascii="Times New Roman" w:hAnsi="Times New Roman" w:cs="Times New Roman"/>
            <w:color w:val="000000"/>
            <w:sz w:val="30"/>
            <w:szCs w:val="30"/>
          </w:rPr>
          <w:t xml:space="preserve">графе </w:t>
        </w:r>
      </w:hyperlink>
      <w:r w:rsidRPr="00867F6D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867F6D">
        <w:rPr>
          <w:rFonts w:ascii="Times New Roman" w:hAnsi="Times New Roman" w:cs="Times New Roman"/>
          <w:sz w:val="30"/>
          <w:szCs w:val="30"/>
        </w:rPr>
        <w:t xml:space="preserve"> указывается место нахождения оборудования или технического устройства (название и номер цеха, технологического процесса и другое);</w:t>
      </w:r>
    </w:p>
    <w:p w14:paraId="1C09CE5B" w14:textId="77777777" w:rsidR="00AB051C" w:rsidRPr="00867F6D" w:rsidRDefault="00AB051C" w:rsidP="00AB051C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867F6D">
        <w:t xml:space="preserve">5.5. в </w:t>
      </w:r>
      <w:hyperlink w:anchor="P176" w:history="1">
        <w:r w:rsidRPr="00867F6D">
          <w:rPr>
            <w:color w:val="000000"/>
          </w:rPr>
          <w:t xml:space="preserve">графе </w:t>
        </w:r>
      </w:hyperlink>
      <w:r w:rsidRPr="00867F6D">
        <w:rPr>
          <w:color w:val="000000"/>
        </w:rPr>
        <w:t xml:space="preserve">Б </w:t>
      </w:r>
      <w:r w:rsidRPr="00867F6D">
        <w:rPr>
          <w:rFonts w:eastAsia="Times New Roman"/>
          <w:lang w:eastAsia="ru-RU"/>
        </w:rPr>
        <w:t>указывается вид и марка оборудования или технического устройства в соответствии с данными паспорта и (или) маркировочного ярлыка. При отсутствии таких данных в графе делается запись «неизвестно»;</w:t>
      </w:r>
    </w:p>
    <w:p w14:paraId="3F3E2724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color w:val="000000"/>
          <w:sz w:val="30"/>
          <w:szCs w:val="30"/>
        </w:rPr>
        <w:t xml:space="preserve">5.6. в графе 1 </w:t>
      </w:r>
      <w:r w:rsidRPr="00867F6D">
        <w:rPr>
          <w:rFonts w:ascii="Times New Roman" w:hAnsi="Times New Roman" w:cs="Times New Roman"/>
          <w:sz w:val="30"/>
          <w:szCs w:val="30"/>
        </w:rPr>
        <w:t>приводится количество единиц оборудования или технических устройств соответствующего вида и марки (в штуках), которое определяется на основании непосредственного подсчета оборудования и технических устройств;</w:t>
      </w:r>
    </w:p>
    <w:p w14:paraId="4E705EC1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5.7. в графе 2 указывается год выпуска оборудования или технического устройства в соответствии с данными паспорта и (или) маркировочного ярлыка. При отсутствии таких данных в графе ставится год поставки оборудования или технических устройств. При отсутствии данных о годе выпуска и годе поставки в графе делается запись «неизвестно»;</w:t>
      </w:r>
    </w:p>
    <w:p w14:paraId="47EFE150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5.8. в графе В указывается наименование ОРВ</w:t>
      </w:r>
      <w:r w:rsidR="00985E7B" w:rsidRPr="00867F6D">
        <w:rPr>
          <w:rFonts w:ascii="Times New Roman" w:hAnsi="Times New Roman" w:cs="Times New Roman"/>
          <w:sz w:val="30"/>
          <w:szCs w:val="30"/>
        </w:rPr>
        <w:t>;</w:t>
      </w:r>
      <w:r w:rsidRPr="00867F6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8A393AD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5.9. в графе 3 указывается объем ОРВ, содержащихся в единице оборудования или технического устройства (в килограммах), на основании данных паспорта и (или) маркировочного ярлыка. При отсутствии таких данных в графе делается запись «неизвестно»;</w:t>
      </w:r>
    </w:p>
    <w:p w14:paraId="166536FB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5.10. в графе 4 указывается количество ОРВ, содержащихся в оборудовании или технических устройствах одного вида и марки (в килограммах), которое определяется путем умножения данных графы 1 на данные графы 3;</w:t>
      </w:r>
    </w:p>
    <w:p w14:paraId="43FAFA93" w14:textId="77777777" w:rsidR="00AB051C" w:rsidRPr="00867F6D" w:rsidRDefault="00AB051C" w:rsidP="00AB051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5.11. в графе Г указывается характер эксплуатации единицы оборудования или технического устройства, содержащего ОРВ: работающая, резервная, находящаяся на консервации, демонтированная, выведенная из эксплуатаци</w:t>
      </w:r>
      <w:r w:rsidR="00985E7B" w:rsidRPr="00867F6D">
        <w:rPr>
          <w:rFonts w:ascii="Times New Roman" w:hAnsi="Times New Roman" w:cs="Times New Roman"/>
          <w:sz w:val="30"/>
          <w:szCs w:val="30"/>
        </w:rPr>
        <w:t>и.</w:t>
      </w:r>
    </w:p>
    <w:p w14:paraId="0E6BA682" w14:textId="77777777" w:rsidR="00C54720" w:rsidRDefault="00C54720" w:rsidP="00571D19">
      <w:pPr>
        <w:pStyle w:val="ConsPlusTitle"/>
        <w:suppressAutoHyphens/>
        <w:spacing w:line="280" w:lineRule="exact"/>
        <w:ind w:left="10206"/>
        <w:jc w:val="both"/>
      </w:pPr>
    </w:p>
    <w:sectPr w:rsidR="00C54720" w:rsidSect="00571D19">
      <w:footerReference w:type="default" r:id="rId17"/>
      <w:footerReference w:type="first" r:id="rId18"/>
      <w:pgSz w:w="11906" w:h="16838"/>
      <w:pgMar w:top="1134" w:right="567" w:bottom="1134" w:left="1701" w:header="561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A385" w14:textId="77777777" w:rsidR="0097547D" w:rsidRDefault="0097547D">
      <w:r>
        <w:separator/>
      </w:r>
    </w:p>
  </w:endnote>
  <w:endnote w:type="continuationSeparator" w:id="0">
    <w:p w14:paraId="33D8382D" w14:textId="77777777" w:rsidR="0097547D" w:rsidRDefault="0097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9658" w14:textId="77777777" w:rsidR="000F3A94" w:rsidRDefault="000F3A94" w:rsidP="001C6836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5A00" w14:textId="77777777" w:rsidR="000F3A94" w:rsidRDefault="000F3A94" w:rsidP="001C68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3BAD" w14:textId="77777777" w:rsidR="0097547D" w:rsidRDefault="0097547D">
      <w:r>
        <w:separator/>
      </w:r>
    </w:p>
  </w:footnote>
  <w:footnote w:type="continuationSeparator" w:id="0">
    <w:p w14:paraId="2572F41B" w14:textId="77777777" w:rsidR="0097547D" w:rsidRDefault="0097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6E18" w14:textId="77777777" w:rsidR="000F3A94" w:rsidRDefault="000F3A94" w:rsidP="007C306D">
    <w:pPr>
      <w:pStyle w:val="a3"/>
      <w:spacing w:line="280" w:lineRule="exac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0655F44" w14:textId="77777777" w:rsidR="000F3A94" w:rsidRDefault="000F3A94" w:rsidP="007C306D">
    <w:pPr>
      <w:pStyle w:val="a3"/>
      <w:spacing w:line="2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EDDC" w14:textId="77777777" w:rsidR="000F3A94" w:rsidRPr="00CC17D8" w:rsidRDefault="000F3A94" w:rsidP="00CC17D8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F24AEF"/>
    <w:multiLevelType w:val="hybridMultilevel"/>
    <w:tmpl w:val="5E3EF7F4"/>
    <w:lvl w:ilvl="0" w:tplc="EA3E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E7AF9"/>
    <w:multiLevelType w:val="hybridMultilevel"/>
    <w:tmpl w:val="A36CD41E"/>
    <w:lvl w:ilvl="0" w:tplc="F1225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5C4153"/>
    <w:multiLevelType w:val="hybridMultilevel"/>
    <w:tmpl w:val="BEF41012"/>
    <w:lvl w:ilvl="0" w:tplc="852A434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D4C73"/>
    <w:multiLevelType w:val="hybridMultilevel"/>
    <w:tmpl w:val="228008D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997211"/>
    <w:multiLevelType w:val="hybridMultilevel"/>
    <w:tmpl w:val="DC7AEFEE"/>
    <w:lvl w:ilvl="0" w:tplc="AA3C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3FCA"/>
    <w:multiLevelType w:val="hybridMultilevel"/>
    <w:tmpl w:val="5692B666"/>
    <w:lvl w:ilvl="0" w:tplc="7604E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18456931">
    <w:abstractNumId w:val="0"/>
  </w:num>
  <w:num w:numId="2" w16cid:durableId="223221466">
    <w:abstractNumId w:val="9"/>
  </w:num>
  <w:num w:numId="3" w16cid:durableId="325592689">
    <w:abstractNumId w:val="8"/>
  </w:num>
  <w:num w:numId="4" w16cid:durableId="1010715455">
    <w:abstractNumId w:val="6"/>
  </w:num>
  <w:num w:numId="5" w16cid:durableId="1233468184">
    <w:abstractNumId w:val="5"/>
  </w:num>
  <w:num w:numId="6" w16cid:durableId="450519578">
    <w:abstractNumId w:val="2"/>
  </w:num>
  <w:num w:numId="7" w16cid:durableId="416289946">
    <w:abstractNumId w:val="1"/>
  </w:num>
  <w:num w:numId="8" w16cid:durableId="1458261923">
    <w:abstractNumId w:val="7"/>
  </w:num>
  <w:num w:numId="9" w16cid:durableId="1376808057">
    <w:abstractNumId w:val="4"/>
  </w:num>
  <w:num w:numId="10" w16cid:durableId="574121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E"/>
    <w:rsid w:val="00000D98"/>
    <w:rsid w:val="0005320D"/>
    <w:rsid w:val="00055BE6"/>
    <w:rsid w:val="00070F4B"/>
    <w:rsid w:val="0008333A"/>
    <w:rsid w:val="00085D3E"/>
    <w:rsid w:val="000A2C00"/>
    <w:rsid w:val="000A6158"/>
    <w:rsid w:val="000A666E"/>
    <w:rsid w:val="000B0314"/>
    <w:rsid w:val="000C338E"/>
    <w:rsid w:val="000F3A94"/>
    <w:rsid w:val="000F4F69"/>
    <w:rsid w:val="00115616"/>
    <w:rsid w:val="00147988"/>
    <w:rsid w:val="00153CA8"/>
    <w:rsid w:val="00161CBB"/>
    <w:rsid w:val="0017295D"/>
    <w:rsid w:val="0017612A"/>
    <w:rsid w:val="00184114"/>
    <w:rsid w:val="00191987"/>
    <w:rsid w:val="0019437A"/>
    <w:rsid w:val="001970C2"/>
    <w:rsid w:val="001A5108"/>
    <w:rsid w:val="001B1DFE"/>
    <w:rsid w:val="001B59AD"/>
    <w:rsid w:val="001C0A13"/>
    <w:rsid w:val="001C6836"/>
    <w:rsid w:val="001F6B82"/>
    <w:rsid w:val="00200B48"/>
    <w:rsid w:val="00201E2D"/>
    <w:rsid w:val="00202750"/>
    <w:rsid w:val="0022555A"/>
    <w:rsid w:val="00247B6D"/>
    <w:rsid w:val="00250376"/>
    <w:rsid w:val="002633D8"/>
    <w:rsid w:val="0026383C"/>
    <w:rsid w:val="00282D0D"/>
    <w:rsid w:val="00282D19"/>
    <w:rsid w:val="00291017"/>
    <w:rsid w:val="002A39BB"/>
    <w:rsid w:val="002A55A3"/>
    <w:rsid w:val="002B06AE"/>
    <w:rsid w:val="002B48C2"/>
    <w:rsid w:val="002B64A8"/>
    <w:rsid w:val="002C0F67"/>
    <w:rsid w:val="002C6844"/>
    <w:rsid w:val="002E1460"/>
    <w:rsid w:val="002E2C9B"/>
    <w:rsid w:val="002E6973"/>
    <w:rsid w:val="0031458E"/>
    <w:rsid w:val="003409B6"/>
    <w:rsid w:val="00342A43"/>
    <w:rsid w:val="00352FB5"/>
    <w:rsid w:val="00353AD0"/>
    <w:rsid w:val="00355BFC"/>
    <w:rsid w:val="0036622B"/>
    <w:rsid w:val="00374F5C"/>
    <w:rsid w:val="003D2A95"/>
    <w:rsid w:val="003D36BF"/>
    <w:rsid w:val="003D4D84"/>
    <w:rsid w:val="003D5FD3"/>
    <w:rsid w:val="003E2226"/>
    <w:rsid w:val="003F44E6"/>
    <w:rsid w:val="003F7CF1"/>
    <w:rsid w:val="00403560"/>
    <w:rsid w:val="00425A47"/>
    <w:rsid w:val="00430C97"/>
    <w:rsid w:val="00430FF0"/>
    <w:rsid w:val="00433666"/>
    <w:rsid w:val="00443895"/>
    <w:rsid w:val="004465A1"/>
    <w:rsid w:val="004501CB"/>
    <w:rsid w:val="0045720C"/>
    <w:rsid w:val="00497D12"/>
    <w:rsid w:val="004B4F92"/>
    <w:rsid w:val="004C362F"/>
    <w:rsid w:val="004D1175"/>
    <w:rsid w:val="004F3E52"/>
    <w:rsid w:val="005000B8"/>
    <w:rsid w:val="00503715"/>
    <w:rsid w:val="00526BE5"/>
    <w:rsid w:val="0054461C"/>
    <w:rsid w:val="00557A37"/>
    <w:rsid w:val="005651B5"/>
    <w:rsid w:val="005707ED"/>
    <w:rsid w:val="00571D19"/>
    <w:rsid w:val="00572DB9"/>
    <w:rsid w:val="005774DE"/>
    <w:rsid w:val="00581A98"/>
    <w:rsid w:val="0059405E"/>
    <w:rsid w:val="005A5FA1"/>
    <w:rsid w:val="005C167D"/>
    <w:rsid w:val="005D0994"/>
    <w:rsid w:val="005E2411"/>
    <w:rsid w:val="005F17A6"/>
    <w:rsid w:val="005F27F6"/>
    <w:rsid w:val="006051B8"/>
    <w:rsid w:val="00605FBA"/>
    <w:rsid w:val="0061116F"/>
    <w:rsid w:val="0061524B"/>
    <w:rsid w:val="00654E3A"/>
    <w:rsid w:val="00656FE6"/>
    <w:rsid w:val="006702A2"/>
    <w:rsid w:val="006858F0"/>
    <w:rsid w:val="00696ACC"/>
    <w:rsid w:val="00696DD3"/>
    <w:rsid w:val="006B3436"/>
    <w:rsid w:val="006B453C"/>
    <w:rsid w:val="006C0DA4"/>
    <w:rsid w:val="006D0147"/>
    <w:rsid w:val="006E7F21"/>
    <w:rsid w:val="00705683"/>
    <w:rsid w:val="007060A6"/>
    <w:rsid w:val="0072618D"/>
    <w:rsid w:val="007327A6"/>
    <w:rsid w:val="00745CF8"/>
    <w:rsid w:val="00746A01"/>
    <w:rsid w:val="00755084"/>
    <w:rsid w:val="00787B15"/>
    <w:rsid w:val="00793211"/>
    <w:rsid w:val="007A7DB5"/>
    <w:rsid w:val="007B68C6"/>
    <w:rsid w:val="007B6D76"/>
    <w:rsid w:val="007B7174"/>
    <w:rsid w:val="007B75ED"/>
    <w:rsid w:val="007C306D"/>
    <w:rsid w:val="007E54C9"/>
    <w:rsid w:val="007F29B5"/>
    <w:rsid w:val="008039EA"/>
    <w:rsid w:val="008103D5"/>
    <w:rsid w:val="00831051"/>
    <w:rsid w:val="00847476"/>
    <w:rsid w:val="0084771C"/>
    <w:rsid w:val="00853455"/>
    <w:rsid w:val="0086006C"/>
    <w:rsid w:val="00867F6D"/>
    <w:rsid w:val="0087692A"/>
    <w:rsid w:val="008A0994"/>
    <w:rsid w:val="008A7AD7"/>
    <w:rsid w:val="008B091E"/>
    <w:rsid w:val="008B1E4A"/>
    <w:rsid w:val="008C0A88"/>
    <w:rsid w:val="008E4BC3"/>
    <w:rsid w:val="008F18B3"/>
    <w:rsid w:val="008F5417"/>
    <w:rsid w:val="00910246"/>
    <w:rsid w:val="00931DFD"/>
    <w:rsid w:val="0094187A"/>
    <w:rsid w:val="00953E11"/>
    <w:rsid w:val="00965F0C"/>
    <w:rsid w:val="009709D6"/>
    <w:rsid w:val="0097547D"/>
    <w:rsid w:val="00981B65"/>
    <w:rsid w:val="00985E7B"/>
    <w:rsid w:val="00990509"/>
    <w:rsid w:val="009966D3"/>
    <w:rsid w:val="009A27A9"/>
    <w:rsid w:val="009C263A"/>
    <w:rsid w:val="009F4D51"/>
    <w:rsid w:val="00A07281"/>
    <w:rsid w:val="00A26781"/>
    <w:rsid w:val="00A416C7"/>
    <w:rsid w:val="00A470B1"/>
    <w:rsid w:val="00A513E3"/>
    <w:rsid w:val="00A525E3"/>
    <w:rsid w:val="00A57781"/>
    <w:rsid w:val="00A62618"/>
    <w:rsid w:val="00A83B9E"/>
    <w:rsid w:val="00A85D4E"/>
    <w:rsid w:val="00AB051C"/>
    <w:rsid w:val="00AB7C66"/>
    <w:rsid w:val="00AB7D0B"/>
    <w:rsid w:val="00AC2EC5"/>
    <w:rsid w:val="00AD09E4"/>
    <w:rsid w:val="00AD6C7F"/>
    <w:rsid w:val="00AE2F49"/>
    <w:rsid w:val="00AF281C"/>
    <w:rsid w:val="00AF49D7"/>
    <w:rsid w:val="00B00CDC"/>
    <w:rsid w:val="00B01433"/>
    <w:rsid w:val="00B04758"/>
    <w:rsid w:val="00B3182D"/>
    <w:rsid w:val="00B33B23"/>
    <w:rsid w:val="00B46CC1"/>
    <w:rsid w:val="00B554CE"/>
    <w:rsid w:val="00B555AB"/>
    <w:rsid w:val="00B5760F"/>
    <w:rsid w:val="00B65F79"/>
    <w:rsid w:val="00B90E24"/>
    <w:rsid w:val="00B94203"/>
    <w:rsid w:val="00B957B8"/>
    <w:rsid w:val="00BA0D9C"/>
    <w:rsid w:val="00BA6D0F"/>
    <w:rsid w:val="00BA7687"/>
    <w:rsid w:val="00BA7AC5"/>
    <w:rsid w:val="00BB0809"/>
    <w:rsid w:val="00BB5DEF"/>
    <w:rsid w:val="00BC075E"/>
    <w:rsid w:val="00BC36DA"/>
    <w:rsid w:val="00BC795C"/>
    <w:rsid w:val="00BE5C58"/>
    <w:rsid w:val="00BE5EE7"/>
    <w:rsid w:val="00BF7E82"/>
    <w:rsid w:val="00C02614"/>
    <w:rsid w:val="00C07AC3"/>
    <w:rsid w:val="00C24D79"/>
    <w:rsid w:val="00C54720"/>
    <w:rsid w:val="00C55A03"/>
    <w:rsid w:val="00C6375E"/>
    <w:rsid w:val="00C655E2"/>
    <w:rsid w:val="00C727F5"/>
    <w:rsid w:val="00C77E95"/>
    <w:rsid w:val="00C8761B"/>
    <w:rsid w:val="00C94E69"/>
    <w:rsid w:val="00CA21EF"/>
    <w:rsid w:val="00CB3DE8"/>
    <w:rsid w:val="00CB6272"/>
    <w:rsid w:val="00CC072E"/>
    <w:rsid w:val="00CC17D8"/>
    <w:rsid w:val="00CC5A33"/>
    <w:rsid w:val="00CF4435"/>
    <w:rsid w:val="00CF5082"/>
    <w:rsid w:val="00D06693"/>
    <w:rsid w:val="00D13DC8"/>
    <w:rsid w:val="00D14F13"/>
    <w:rsid w:val="00D25503"/>
    <w:rsid w:val="00D331E8"/>
    <w:rsid w:val="00D449BD"/>
    <w:rsid w:val="00D5255A"/>
    <w:rsid w:val="00D67E70"/>
    <w:rsid w:val="00D8486B"/>
    <w:rsid w:val="00D857DB"/>
    <w:rsid w:val="00D86F63"/>
    <w:rsid w:val="00DA0BEB"/>
    <w:rsid w:val="00DA335F"/>
    <w:rsid w:val="00DA3CD2"/>
    <w:rsid w:val="00DA40FC"/>
    <w:rsid w:val="00DD2D99"/>
    <w:rsid w:val="00DF7EFB"/>
    <w:rsid w:val="00E11322"/>
    <w:rsid w:val="00E15367"/>
    <w:rsid w:val="00E25C16"/>
    <w:rsid w:val="00E439E6"/>
    <w:rsid w:val="00E4579B"/>
    <w:rsid w:val="00E545E2"/>
    <w:rsid w:val="00E74E0A"/>
    <w:rsid w:val="00E83A26"/>
    <w:rsid w:val="00E91D11"/>
    <w:rsid w:val="00EB0839"/>
    <w:rsid w:val="00EB3534"/>
    <w:rsid w:val="00EB5E66"/>
    <w:rsid w:val="00EC01A9"/>
    <w:rsid w:val="00EC2931"/>
    <w:rsid w:val="00EC4D67"/>
    <w:rsid w:val="00ED1204"/>
    <w:rsid w:val="00ED3FDB"/>
    <w:rsid w:val="00ED49F0"/>
    <w:rsid w:val="00EE20D6"/>
    <w:rsid w:val="00F1253E"/>
    <w:rsid w:val="00F16B53"/>
    <w:rsid w:val="00F229F2"/>
    <w:rsid w:val="00F25353"/>
    <w:rsid w:val="00F35D74"/>
    <w:rsid w:val="00F407A0"/>
    <w:rsid w:val="00F57A19"/>
    <w:rsid w:val="00F61977"/>
    <w:rsid w:val="00F6479B"/>
    <w:rsid w:val="00F93B68"/>
    <w:rsid w:val="00F959C2"/>
    <w:rsid w:val="00FA5D82"/>
    <w:rsid w:val="00FA707F"/>
    <w:rsid w:val="00FB5A25"/>
    <w:rsid w:val="00FC72F6"/>
    <w:rsid w:val="00FE36F2"/>
    <w:rsid w:val="00FF0AA4"/>
    <w:rsid w:val="00FF0F9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D4640"/>
  <w15:docId w15:val="{E256264F-9369-4370-9D01-597DCA0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9E"/>
    <w:pPr>
      <w:jc w:val="both"/>
    </w:pPr>
    <w:rPr>
      <w:rFonts w:ascii="Times New Roman" w:hAnsi="Times New Roman"/>
      <w:sz w:val="30"/>
      <w:szCs w:val="30"/>
      <w:lang w:val="ru-RU" w:eastAsia="en-US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table" w:styleId="a5">
    <w:name w:val="Table Grid"/>
    <w:basedOn w:val="a1"/>
    <w:uiPriority w:val="59"/>
    <w:rsid w:val="00F9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959C2"/>
    <w:rPr>
      <w:color w:val="0000FF"/>
      <w:u w:val="single"/>
    </w:rPr>
  </w:style>
  <w:style w:type="character" w:styleId="ad">
    <w:name w:val="Strong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Unresolved Mention"/>
    <w:uiPriority w:val="99"/>
    <w:semiHidden/>
    <w:unhideWhenUsed/>
    <w:rsid w:val="00981B6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AB051C"/>
    <w:pPr>
      <w:ind w:left="558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AB051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C54720"/>
    <w:pPr>
      <w:jc w:val="left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C54720"/>
    <w:rPr>
      <w:sz w:val="20"/>
      <w:szCs w:val="20"/>
    </w:rPr>
  </w:style>
  <w:style w:type="character" w:styleId="af6">
    <w:name w:val="footnote reference"/>
    <w:uiPriority w:val="99"/>
    <w:semiHidden/>
    <w:unhideWhenUsed/>
    <w:rsid w:val="00C54720"/>
    <w:rPr>
      <w:vertAlign w:val="superscript"/>
    </w:rPr>
  </w:style>
  <w:style w:type="paragraph" w:customStyle="1" w:styleId="newncpi">
    <w:name w:val="newncpi"/>
    <w:basedOn w:val="a"/>
    <w:rsid w:val="0070568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5683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5683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705683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edizmeren">
    <w:name w:val="edizmeren"/>
    <w:basedOn w:val="a"/>
    <w:rsid w:val="00705683"/>
    <w:pPr>
      <w:jc w:val="right"/>
    </w:pPr>
    <w:rPr>
      <w:rFonts w:eastAsia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7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oblkomprios@ohranaprirody.gov.b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kproos@mail.gomel.b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k_proos@mogilevpriroda.gov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itet@priroda-vitebsk.go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roda@mail.belpak.by" TargetMode="External"/><Relationship Id="rId10" Type="http://schemas.openxmlformats.org/officeDocument/2006/relationships/hyperlink" Target="mailto:priroda@priroda-brest.b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ocprioos@minoblprirod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DD5E-17AB-4336-B4B2-C6CB9571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13462</CharactersWithSpaces>
  <SharedDoc>false</SharedDoc>
  <HLinks>
    <vt:vector size="642" baseType="variant">
      <vt:variant>
        <vt:i4>393286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262212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65607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458822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720965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458822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720965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65602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655424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655424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524361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458825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458825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589896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327752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393286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262212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458817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3735664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786488</vt:i4>
      </vt:variant>
      <vt:variant>
        <vt:i4>204</vt:i4>
      </vt:variant>
      <vt:variant>
        <vt:i4>0</vt:i4>
      </vt:variant>
      <vt:variant>
        <vt:i4>5</vt:i4>
      </vt:variant>
      <vt:variant>
        <vt:lpwstr>mailto:bggc@belgeocentr.by</vt:lpwstr>
      </vt:variant>
      <vt:variant>
        <vt:lpwstr/>
      </vt:variant>
      <vt:variant>
        <vt:i4>458818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196681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3735664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196672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131136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786496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393280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524374</vt:i4>
      </vt:variant>
      <vt:variant>
        <vt:i4>129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126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123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120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117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114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111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65600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3735664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458823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524374</vt:i4>
      </vt:variant>
      <vt:variant>
        <vt:i4>42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36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33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30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27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24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consultantplus://offline/ref=6408F1C8A477618E7C74D9C25018D865E10C58E6D38FBBEB3C4ECB19B55EBE6AB3EFDAE0EC4134BED8A76C2E74eEa8I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cp:lastModifiedBy>Пользователь</cp:lastModifiedBy>
  <cp:revision>2</cp:revision>
  <cp:lastPrinted>2024-12-26T12:20:00Z</cp:lastPrinted>
  <dcterms:created xsi:type="dcterms:W3CDTF">2025-01-13T13:20:00Z</dcterms:created>
  <dcterms:modified xsi:type="dcterms:W3CDTF">2025-01-13T13:20:00Z</dcterms:modified>
</cp:coreProperties>
</file>