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9C" w:rsidRDefault="003A079C" w:rsidP="00795A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4388"/>
      </w:tblGrid>
      <w:tr w:rsidR="001B0DC6" w:rsidRPr="001B0DC6" w:rsidTr="001B0DC6">
        <w:trPr>
          <w:trHeight w:val="1418"/>
        </w:trPr>
        <w:tc>
          <w:tcPr>
            <w:tcW w:w="4967" w:type="dxa"/>
          </w:tcPr>
          <w:p w:rsidR="001B0DC6" w:rsidRPr="001B0DC6" w:rsidRDefault="001B0DC6" w:rsidP="001B0DC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B0DC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Отдел контроля </w:t>
            </w:r>
          </w:p>
          <w:p w:rsidR="001B0DC6" w:rsidRPr="001B0DC6" w:rsidRDefault="001B0DC6" w:rsidP="001B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B0DC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за охраной и использованием</w:t>
            </w:r>
          </w:p>
          <w:p w:rsidR="001B0DC6" w:rsidRPr="001B0DC6" w:rsidRDefault="001B0DC6" w:rsidP="001B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B0DC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атмосферного воздуха и</w:t>
            </w:r>
          </w:p>
          <w:p w:rsidR="001B0DC6" w:rsidRPr="001B0DC6" w:rsidRDefault="001B0DC6" w:rsidP="001B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B0DC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водных ресурсов</w:t>
            </w:r>
          </w:p>
        </w:tc>
        <w:tc>
          <w:tcPr>
            <w:tcW w:w="4388" w:type="dxa"/>
          </w:tcPr>
          <w:p w:rsidR="001B0DC6" w:rsidRPr="001B0DC6" w:rsidRDefault="001B0DC6" w:rsidP="001B0DC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B0DC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Заместителю председателя Гродненского областного комитета природных ресурсов и охраны окружающей среды </w:t>
            </w:r>
          </w:p>
          <w:p w:rsidR="001B0DC6" w:rsidRPr="001B0DC6" w:rsidRDefault="006275B4" w:rsidP="001B0DC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Горохову А.В.</w:t>
            </w:r>
          </w:p>
          <w:p w:rsidR="001B0DC6" w:rsidRPr="001B0DC6" w:rsidRDefault="001B0DC6" w:rsidP="001B0DC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1B0DC6" w:rsidRPr="001B0DC6" w:rsidRDefault="001B0DC6" w:rsidP="001B0DC6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1B0DC6" w:rsidRPr="001B0DC6" w:rsidRDefault="001B0DC6" w:rsidP="001B0DC6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1B0DC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 размещении информации в СМИ</w:t>
      </w:r>
    </w:p>
    <w:p w:rsidR="001B0DC6" w:rsidRPr="001B0DC6" w:rsidRDefault="00BE481E" w:rsidP="001B0DC6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24</w:t>
      </w:r>
      <w:r w:rsidR="006275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.07.2025</w:t>
      </w:r>
    </w:p>
    <w:p w:rsidR="001B0DC6" w:rsidRPr="001B0DC6" w:rsidRDefault="001B0DC6" w:rsidP="001B0DC6">
      <w:pPr>
        <w:shd w:val="clear" w:color="auto" w:fill="FFFFFF"/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1B0DC6" w:rsidRPr="003B4634" w:rsidRDefault="001B0DC6" w:rsidP="003B4634">
      <w:pPr>
        <w:jc w:val="both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B463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Прошу рассмотреть возможность размещения в СМИ информации «</w:t>
      </w:r>
      <w:r w:rsidR="003B4634" w:rsidRPr="003B4634">
        <w:rPr>
          <w:rFonts w:ascii="Times New Roman" w:hAnsi="Times New Roman" w:cs="Times New Roman"/>
          <w:b/>
          <w:sz w:val="30"/>
          <w:szCs w:val="30"/>
        </w:rPr>
        <w:t>Об установлении категории поверхностных водных объектов</w:t>
      </w:r>
      <w:r w:rsidRPr="003B463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» следующего содержания:</w:t>
      </w:r>
    </w:p>
    <w:p w:rsidR="003B4634" w:rsidRPr="003B4634" w:rsidRDefault="001B0DC6" w:rsidP="003B4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3B4634" w:rsidRPr="003B4634">
        <w:rPr>
          <w:rFonts w:ascii="Times New Roman" w:hAnsi="Times New Roman" w:cs="Times New Roman"/>
          <w:sz w:val="30"/>
          <w:szCs w:val="30"/>
        </w:rPr>
        <w:t>Классифика</w:t>
      </w:r>
      <w:bookmarkStart w:id="0" w:name="_GoBack"/>
      <w:bookmarkEnd w:id="0"/>
      <w:r w:rsidR="003B4634" w:rsidRPr="003B4634">
        <w:rPr>
          <w:rFonts w:ascii="Times New Roman" w:hAnsi="Times New Roman" w:cs="Times New Roman"/>
          <w:sz w:val="30"/>
          <w:szCs w:val="30"/>
        </w:rPr>
        <w:t xml:space="preserve">ция поверхностных водных объектов Республики Беларусь осуществляется в соответствии с положениями статьи 5 Водного Кодекса Республики Беларусь от 30 апреля 2014 г. №149-3 (далее – </w:t>
      </w:r>
      <w:r w:rsidR="003B4634">
        <w:rPr>
          <w:rFonts w:ascii="Times New Roman" w:hAnsi="Times New Roman" w:cs="Times New Roman"/>
          <w:sz w:val="30"/>
          <w:szCs w:val="30"/>
        </w:rPr>
        <w:t>Водный кодекс</w:t>
      </w:r>
      <w:r w:rsidR="003B4634" w:rsidRPr="003B4634">
        <w:rPr>
          <w:rFonts w:ascii="Times New Roman" w:hAnsi="Times New Roman" w:cs="Times New Roman"/>
          <w:sz w:val="30"/>
          <w:szCs w:val="30"/>
        </w:rPr>
        <w:t>).</w:t>
      </w:r>
    </w:p>
    <w:p w:rsidR="003B4634" w:rsidRDefault="003B4634" w:rsidP="003B4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634">
        <w:rPr>
          <w:rFonts w:ascii="Times New Roman" w:hAnsi="Times New Roman" w:cs="Times New Roman"/>
          <w:sz w:val="30"/>
          <w:szCs w:val="30"/>
        </w:rPr>
        <w:t>Инвентаризация поверхностных водных объектов</w:t>
      </w:r>
      <w:r>
        <w:rPr>
          <w:rFonts w:ascii="Times New Roman" w:hAnsi="Times New Roman" w:cs="Times New Roman"/>
          <w:sz w:val="30"/>
          <w:szCs w:val="30"/>
        </w:rPr>
        <w:t>, в том числе Гродненской области</w:t>
      </w:r>
      <w:r w:rsidRPr="003B4634">
        <w:rPr>
          <w:rFonts w:ascii="Times New Roman" w:hAnsi="Times New Roman" w:cs="Times New Roman"/>
          <w:sz w:val="30"/>
          <w:szCs w:val="30"/>
        </w:rPr>
        <w:t>, провед</w:t>
      </w:r>
      <w:r>
        <w:rPr>
          <w:rFonts w:ascii="Times New Roman" w:hAnsi="Times New Roman" w:cs="Times New Roman"/>
          <w:sz w:val="30"/>
          <w:szCs w:val="30"/>
        </w:rPr>
        <w:t>ена</w:t>
      </w:r>
      <w:r w:rsidRPr="003B4634">
        <w:rPr>
          <w:rFonts w:ascii="Times New Roman" w:hAnsi="Times New Roman" w:cs="Times New Roman"/>
          <w:sz w:val="30"/>
          <w:szCs w:val="30"/>
        </w:rPr>
        <w:t xml:space="preserve"> по заданию Министерства природных ресурсов и охраны окружающей среды Республики Беларусь в рамках Государственной программы «Охрана окружающей среды и устойчивое использование природных ресурсов», </w:t>
      </w:r>
      <w:r>
        <w:rPr>
          <w:rFonts w:ascii="Times New Roman" w:hAnsi="Times New Roman" w:cs="Times New Roman"/>
          <w:sz w:val="30"/>
          <w:szCs w:val="30"/>
        </w:rPr>
        <w:t xml:space="preserve">в которой </w:t>
      </w:r>
      <w:r w:rsidRPr="003B4634">
        <w:rPr>
          <w:rFonts w:ascii="Times New Roman" w:hAnsi="Times New Roman" w:cs="Times New Roman"/>
          <w:sz w:val="30"/>
          <w:szCs w:val="30"/>
        </w:rPr>
        <w:t>было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4634">
        <w:rPr>
          <w:rFonts w:ascii="Times New Roman" w:hAnsi="Times New Roman" w:cs="Times New Roman"/>
          <w:sz w:val="30"/>
          <w:szCs w:val="30"/>
        </w:rPr>
        <w:t>предусм</w:t>
      </w:r>
      <w:r>
        <w:rPr>
          <w:rFonts w:ascii="Times New Roman" w:hAnsi="Times New Roman" w:cs="Times New Roman"/>
          <w:sz w:val="30"/>
          <w:szCs w:val="30"/>
        </w:rPr>
        <w:t>отрено</w:t>
      </w:r>
      <w:r w:rsidRPr="003B4634">
        <w:rPr>
          <w:rFonts w:ascii="Times New Roman" w:hAnsi="Times New Roman" w:cs="Times New Roman"/>
          <w:sz w:val="30"/>
          <w:szCs w:val="30"/>
        </w:rPr>
        <w:t xml:space="preserve"> определение категорий инвентаризируемых водных объектов (водотоки с площадью водосбора от 30 км</w:t>
      </w:r>
      <w:r w:rsidRPr="003B4634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B4634">
        <w:rPr>
          <w:rFonts w:ascii="Times New Roman" w:hAnsi="Times New Roman" w:cs="Times New Roman"/>
          <w:sz w:val="30"/>
          <w:szCs w:val="30"/>
        </w:rPr>
        <w:t>, водоемы с площадью водной глади от 0,5 км</w:t>
      </w:r>
      <w:r w:rsidRPr="003B4634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B4634">
        <w:rPr>
          <w:rFonts w:ascii="Times New Roman" w:hAnsi="Times New Roman" w:cs="Times New Roman"/>
          <w:sz w:val="30"/>
          <w:szCs w:val="30"/>
        </w:rPr>
        <w:t>, родники).</w:t>
      </w:r>
    </w:p>
    <w:p w:rsidR="003B4634" w:rsidRPr="003B4634" w:rsidRDefault="003B4634" w:rsidP="003B4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634">
        <w:rPr>
          <w:rFonts w:ascii="Times New Roman" w:hAnsi="Times New Roman" w:cs="Times New Roman"/>
          <w:sz w:val="30"/>
          <w:szCs w:val="30"/>
        </w:rPr>
        <w:t xml:space="preserve">Картографическая и соответствующая тематическая информация о </w:t>
      </w:r>
      <w:proofErr w:type="spellStart"/>
      <w:r w:rsidRPr="003B4634">
        <w:rPr>
          <w:rFonts w:ascii="Times New Roman" w:hAnsi="Times New Roman" w:cs="Times New Roman"/>
          <w:sz w:val="30"/>
          <w:szCs w:val="30"/>
        </w:rPr>
        <w:t>проинвентаризированных</w:t>
      </w:r>
      <w:proofErr w:type="spellEnd"/>
      <w:r w:rsidRPr="003B4634">
        <w:rPr>
          <w:rFonts w:ascii="Times New Roman" w:hAnsi="Times New Roman" w:cs="Times New Roman"/>
          <w:sz w:val="30"/>
          <w:szCs w:val="30"/>
        </w:rPr>
        <w:t xml:space="preserve"> водных объектах содержится в «Реестре поверхностных водных объектов Республики Беларусь» информационной системы государственного водного кадастра (</w:t>
      </w:r>
      <w:hyperlink r:id="rId4" w:history="1">
        <w:r w:rsidRPr="003B4634">
          <w:rPr>
            <w:rStyle w:val="aa"/>
            <w:rFonts w:ascii="Times New Roman" w:hAnsi="Times New Roman" w:cs="Times New Roman"/>
            <w:sz w:val="30"/>
            <w:szCs w:val="30"/>
          </w:rPr>
          <w:t>http://178.172.161.32:8081/watres/request/</w:t>
        </w:r>
      </w:hyperlink>
      <w:r w:rsidRPr="003B4634">
        <w:rPr>
          <w:rFonts w:ascii="Times New Roman" w:hAnsi="Times New Roman" w:cs="Times New Roman"/>
          <w:sz w:val="30"/>
          <w:szCs w:val="30"/>
        </w:rPr>
        <w:t>).</w:t>
      </w:r>
    </w:p>
    <w:p w:rsidR="005E1BE0" w:rsidRPr="009A1D9F" w:rsidRDefault="003B4634" w:rsidP="003B4634">
      <w:pPr>
        <w:spacing w:after="0" w:line="240" w:lineRule="auto"/>
        <w:ind w:firstLine="709"/>
        <w:jc w:val="both"/>
        <w:rPr>
          <w:sz w:val="30"/>
          <w:szCs w:val="30"/>
        </w:rPr>
      </w:pPr>
      <w:r w:rsidRPr="003B4634">
        <w:rPr>
          <w:rFonts w:ascii="Times New Roman" w:hAnsi="Times New Roman" w:cs="Times New Roman"/>
          <w:sz w:val="30"/>
          <w:szCs w:val="30"/>
        </w:rPr>
        <w:t xml:space="preserve">Работы по обследованию не инвентаризированных водных объектов с целью их классификации в соответствии с </w:t>
      </w:r>
      <w:r w:rsidR="00BE481E">
        <w:rPr>
          <w:rFonts w:ascii="Times New Roman" w:hAnsi="Times New Roman" w:cs="Times New Roman"/>
          <w:sz w:val="30"/>
          <w:szCs w:val="30"/>
        </w:rPr>
        <w:t>Водным кодексом</w:t>
      </w:r>
      <w:r w:rsidRPr="003B4634">
        <w:rPr>
          <w:rFonts w:ascii="Times New Roman" w:hAnsi="Times New Roman" w:cs="Times New Roman"/>
          <w:sz w:val="30"/>
          <w:szCs w:val="30"/>
        </w:rPr>
        <w:t xml:space="preserve"> могут быть выполнены РУП «ЦНИИКИВР» на договорной основе</w:t>
      </w:r>
      <w:r w:rsidR="00F66827">
        <w:rPr>
          <w:sz w:val="30"/>
          <w:szCs w:val="30"/>
        </w:rPr>
        <w:t>»</w:t>
      </w:r>
      <w:r w:rsidR="005C7D01">
        <w:rPr>
          <w:sz w:val="30"/>
          <w:szCs w:val="30"/>
        </w:rPr>
        <w:t>.</w:t>
      </w:r>
      <w:r w:rsidR="005E1BE0">
        <w:rPr>
          <w:sz w:val="30"/>
          <w:szCs w:val="30"/>
        </w:rPr>
        <w:t xml:space="preserve"> </w:t>
      </w:r>
    </w:p>
    <w:p w:rsidR="005E1BE0" w:rsidRPr="005E1BE0" w:rsidRDefault="005E1BE0" w:rsidP="005E1BE0">
      <w:pPr>
        <w:shd w:val="clear" w:color="auto" w:fill="FFFFFF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A16E3F" w:rsidRDefault="00A16E3F" w:rsidP="00327C7F">
      <w:pPr>
        <w:shd w:val="clear" w:color="auto" w:fill="FFFFFF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B0DC6" w:rsidRPr="001B0DC6" w:rsidRDefault="001B0DC6" w:rsidP="001B0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0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Начальник отдела</w:t>
      </w:r>
      <w:r w:rsidRPr="001B0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1B0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1B0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1B0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1B0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Pr="001B0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С.В.Зезюля</w:t>
      </w:r>
      <w:proofErr w:type="spellEnd"/>
    </w:p>
    <w:p w:rsidR="001B0DC6" w:rsidRPr="001B0DC6" w:rsidRDefault="001B0DC6" w:rsidP="00A16E3F">
      <w:pPr>
        <w:tabs>
          <w:tab w:val="left" w:pos="950"/>
        </w:tabs>
        <w:rPr>
          <w:rFonts w:ascii="Times New Roman" w:hAnsi="Times New Roman" w:cs="Times New Roman"/>
          <w:i/>
          <w:sz w:val="30"/>
          <w:szCs w:val="30"/>
        </w:rPr>
      </w:pPr>
    </w:p>
    <w:sectPr w:rsidR="001B0DC6" w:rsidRPr="001B0DC6" w:rsidSect="009540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3F"/>
    <w:rsid w:val="000111DF"/>
    <w:rsid w:val="000658B5"/>
    <w:rsid w:val="000D703F"/>
    <w:rsid w:val="001B0DC6"/>
    <w:rsid w:val="002557C8"/>
    <w:rsid w:val="00290EF6"/>
    <w:rsid w:val="002E7129"/>
    <w:rsid w:val="00304EE1"/>
    <w:rsid w:val="00327C7F"/>
    <w:rsid w:val="0039597A"/>
    <w:rsid w:val="003A079C"/>
    <w:rsid w:val="003B4634"/>
    <w:rsid w:val="00536105"/>
    <w:rsid w:val="00567FBE"/>
    <w:rsid w:val="005C7D01"/>
    <w:rsid w:val="005E1BE0"/>
    <w:rsid w:val="006267BC"/>
    <w:rsid w:val="006275B4"/>
    <w:rsid w:val="00690F67"/>
    <w:rsid w:val="00737C69"/>
    <w:rsid w:val="00795A8C"/>
    <w:rsid w:val="007F330C"/>
    <w:rsid w:val="008453D8"/>
    <w:rsid w:val="0095409C"/>
    <w:rsid w:val="00A16E3F"/>
    <w:rsid w:val="00AC6663"/>
    <w:rsid w:val="00AE20E1"/>
    <w:rsid w:val="00B644E3"/>
    <w:rsid w:val="00BB4769"/>
    <w:rsid w:val="00BE481E"/>
    <w:rsid w:val="00C27B57"/>
    <w:rsid w:val="00C82FFE"/>
    <w:rsid w:val="00D26E75"/>
    <w:rsid w:val="00D66DE2"/>
    <w:rsid w:val="00DD5DEC"/>
    <w:rsid w:val="00DF715B"/>
    <w:rsid w:val="00E128AD"/>
    <w:rsid w:val="00E26D8A"/>
    <w:rsid w:val="00F21A43"/>
    <w:rsid w:val="00F66827"/>
    <w:rsid w:val="00FA74E4"/>
    <w:rsid w:val="00F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2A8BF"/>
  <w15:docId w15:val="{1121A17E-9DE9-4C96-9044-8133480D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703F"/>
    <w:pPr>
      <w:spacing w:after="0" w:line="240" w:lineRule="auto"/>
      <w:ind w:right="-759"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703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datepr">
    <w:name w:val="datepr"/>
    <w:rsid w:val="00690F67"/>
    <w:rPr>
      <w:rFonts w:ascii="Times New Roman" w:hAnsi="Times New Roman"/>
    </w:rPr>
  </w:style>
  <w:style w:type="character" w:customStyle="1" w:styleId="number">
    <w:name w:val="number"/>
    <w:rsid w:val="00690F67"/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690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737C69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newncpi">
    <w:name w:val="newncpi"/>
    <w:basedOn w:val="a"/>
    <w:rsid w:val="00737C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09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B4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78.172.161.32:8081/watres/requ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Гульницкая</dc:creator>
  <cp:keywords/>
  <dc:description/>
  <cp:lastModifiedBy>Гульницкая </cp:lastModifiedBy>
  <cp:revision>4</cp:revision>
  <cp:lastPrinted>2025-07-24T07:07:00Z</cp:lastPrinted>
  <dcterms:created xsi:type="dcterms:W3CDTF">2025-07-04T09:43:00Z</dcterms:created>
  <dcterms:modified xsi:type="dcterms:W3CDTF">2025-07-24T07:07:00Z</dcterms:modified>
</cp:coreProperties>
</file>