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6DFF" w14:textId="77777777" w:rsidR="003C0815" w:rsidRDefault="003B6E2F" w:rsidP="00877207">
      <w:pPr>
        <w:pStyle w:val="titlep"/>
        <w:spacing w:before="0" w:after="0"/>
      </w:pPr>
      <w:bookmarkStart w:id="0" w:name="Заг_Прил_1_Утв_10"/>
      <w:r>
        <w:t>ОБЩЕСТВЕННОЕ УВЕДОМЛЕНИЕ</w:t>
      </w:r>
      <w:bookmarkEnd w:id="0"/>
    </w:p>
    <w:p w14:paraId="4EDA8B5B" w14:textId="77777777" w:rsidR="003C0815" w:rsidRDefault="003C0815" w:rsidP="00877207">
      <w:pPr>
        <w:pStyle w:val="newncpi"/>
        <w:ind w:firstLine="709"/>
        <w:jc w:val="center"/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951"/>
        <w:gridCol w:w="142"/>
        <w:gridCol w:w="1985"/>
        <w:gridCol w:w="1984"/>
        <w:gridCol w:w="4394"/>
      </w:tblGrid>
      <w:tr w:rsidR="004C7E12" w14:paraId="6E91E978" w14:textId="77777777" w:rsidTr="004C4A95"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0F2FB" w14:textId="77777777" w:rsidR="004C7E12" w:rsidRDefault="00D67C91" w:rsidP="00D67C91">
            <w:pPr>
              <w:pStyle w:val="newncpi"/>
              <w:ind w:firstLine="0"/>
              <w:jc w:val="left"/>
            </w:pPr>
            <w:r>
              <w:t>Настоящим у</w:t>
            </w:r>
            <w:r w:rsidR="004C7E12">
              <w:t>ведомляе</w:t>
            </w:r>
            <w:r>
              <w:t>тся</w:t>
            </w:r>
            <w:r w:rsidR="004C7E12">
              <w:t xml:space="preserve"> о том, что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right w:val="nil"/>
            </w:tcBorders>
          </w:tcPr>
          <w:p w14:paraId="5816679D" w14:textId="77777777" w:rsidR="004C7E12" w:rsidRDefault="00EC52AD" w:rsidP="00EC52AD">
            <w:pPr>
              <w:pStyle w:val="newncpi"/>
              <w:ind w:firstLine="0"/>
            </w:pPr>
            <w:r>
              <w:t xml:space="preserve">Гродненское республиканское унитарное предприятие </w:t>
            </w:r>
          </w:p>
        </w:tc>
      </w:tr>
      <w:tr w:rsidR="004C7E12" w14:paraId="22D8792A" w14:textId="77777777" w:rsidTr="004C4A95"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68EF6" w14:textId="77777777" w:rsidR="004C7E12" w:rsidRPr="004B1E9B" w:rsidRDefault="004C7E12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2"/>
            <w:tcBorders>
              <w:left w:val="nil"/>
              <w:bottom w:val="nil"/>
              <w:right w:val="nil"/>
            </w:tcBorders>
          </w:tcPr>
          <w:p w14:paraId="6C9762A2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(полное наименование юридического лица</w:t>
            </w:r>
          </w:p>
          <w:p w14:paraId="06AFD704" w14:textId="77777777" w:rsidR="004B1E9B" w:rsidRPr="004B1E9B" w:rsidRDefault="004B1E9B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C7E12" w14:paraId="3A4DFF98" w14:textId="77777777" w:rsidTr="004C4A95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65AD0963" w14:textId="77777777" w:rsidR="004C7E12" w:rsidRDefault="00EC52AD" w:rsidP="00EC52AD">
            <w:pPr>
              <w:pStyle w:val="newncpi"/>
              <w:ind w:firstLine="0"/>
              <w:jc w:val="center"/>
            </w:pPr>
            <w:r>
              <w:t>электроэнергетики «РУП» Гродноэнерго</w:t>
            </w:r>
            <w:r w:rsidRPr="00DE7866">
              <w:t xml:space="preserve"> </w:t>
            </w:r>
          </w:p>
        </w:tc>
      </w:tr>
      <w:tr w:rsidR="004C7E12" w14:paraId="29AB10D3" w14:textId="77777777" w:rsidTr="004C4A95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5D5341E2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в соответствии с уставом или фамилия, собственное имя, отчество (если таковое </w:t>
            </w:r>
          </w:p>
          <w:p w14:paraId="5E1368DF" w14:textId="77777777" w:rsidR="004C7E12" w:rsidRPr="004C7E12" w:rsidRDefault="00EC52AD" w:rsidP="00EC52AD">
            <w:pPr>
              <w:pStyle w:val="newncpi"/>
              <w:ind w:firstLine="0"/>
              <w:jc w:val="center"/>
            </w:pPr>
            <w:smartTag w:uri="urn:schemas-microsoft-com:office:smarttags" w:element="metricconverter">
              <w:smartTagPr>
                <w:attr w:name="ProductID" w:val="230003, г"/>
              </w:smartTagPr>
              <w:r w:rsidRPr="00500536">
                <w:t>230003, г</w:t>
              </w:r>
            </w:smartTag>
            <w:r w:rsidRPr="00500536">
              <w:t>.Гродно, проспект Космонавтов,64</w:t>
            </w:r>
            <w:r>
              <w:t xml:space="preserve">, </w:t>
            </w:r>
          </w:p>
        </w:tc>
      </w:tr>
      <w:tr w:rsidR="004C7E12" w14:paraId="4709669B" w14:textId="77777777" w:rsidTr="004C4A95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22B13204" w14:textId="77777777" w:rsidR="0009309B" w:rsidRDefault="004C7E12" w:rsidP="0009309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2468E">
              <w:rPr>
                <w:i/>
                <w:sz w:val="16"/>
                <w:szCs w:val="16"/>
              </w:rPr>
              <w:t>имеется) индивидуального предпринимателя, осуществляющего (планирующего</w:t>
            </w:r>
            <w:r w:rsidR="0009309B">
              <w:rPr>
                <w:i/>
                <w:sz w:val="16"/>
                <w:szCs w:val="16"/>
              </w:rPr>
              <w:t xml:space="preserve"> о</w:t>
            </w:r>
            <w:r w:rsidR="0009309B" w:rsidRPr="00A2468E">
              <w:rPr>
                <w:i/>
                <w:sz w:val="16"/>
                <w:szCs w:val="16"/>
              </w:rPr>
              <w:t>существлять</w:t>
            </w:r>
            <w:r w:rsidR="0009309B">
              <w:rPr>
                <w:i/>
                <w:sz w:val="16"/>
                <w:szCs w:val="16"/>
              </w:rPr>
              <w:t>)</w:t>
            </w:r>
            <w:r w:rsidR="0009309B" w:rsidRPr="00A2468E">
              <w:rPr>
                <w:i/>
                <w:sz w:val="16"/>
                <w:szCs w:val="16"/>
              </w:rPr>
              <w:t xml:space="preserve"> деятельность, связанную с эксплуатацией объектов, оказывающих комплексное воздействие на окружающую среду, почтовый и электронный адреса</w:t>
            </w:r>
            <w:r w:rsidR="0009309B" w:rsidRPr="003B6E2F">
              <w:rPr>
                <w:i/>
                <w:sz w:val="20"/>
                <w:szCs w:val="20"/>
              </w:rPr>
              <w:t>,</w:t>
            </w:r>
            <w:r w:rsidR="0009309B" w:rsidRPr="00A2468E">
              <w:rPr>
                <w:i/>
                <w:sz w:val="16"/>
                <w:szCs w:val="16"/>
              </w:rPr>
              <w:t xml:space="preserve"> номер телефона)</w:t>
            </w:r>
          </w:p>
          <w:p w14:paraId="02D8823F" w14:textId="77777777" w:rsidR="004C7E12" w:rsidRDefault="00EC52AD" w:rsidP="00EC52AD">
            <w:pPr>
              <w:pStyle w:val="newncpi"/>
              <w:ind w:firstLine="0"/>
              <w:jc w:val="center"/>
            </w:pPr>
            <w:r w:rsidRPr="00500536">
              <w:t>8 (0152) 79-23-99</w:t>
            </w:r>
            <w:r>
              <w:t xml:space="preserve">, </w:t>
            </w:r>
            <w:r w:rsidRPr="00EC52AD">
              <w:t>volt@energo.grodno.by</w:t>
            </w:r>
          </w:p>
        </w:tc>
      </w:tr>
      <w:tr w:rsidR="004C7E12" w14:paraId="1BF8AA05" w14:textId="77777777" w:rsidTr="004C4A95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BE57F" w14:textId="77777777" w:rsidR="004C4A95" w:rsidRDefault="004C4A95" w:rsidP="00877207">
            <w:pPr>
              <w:pStyle w:val="newncpi"/>
              <w:ind w:firstLine="0"/>
              <w:jc w:val="left"/>
            </w:pPr>
          </w:p>
          <w:p w14:paraId="4EB2193C" w14:textId="126F1100" w:rsidR="004C7E12" w:rsidRDefault="004C7E12" w:rsidP="00877207">
            <w:pPr>
              <w:pStyle w:val="newncpi"/>
              <w:ind w:firstLine="0"/>
              <w:jc w:val="left"/>
            </w:pPr>
            <w:r>
              <w:t>подал заявление в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right w:val="nil"/>
            </w:tcBorders>
          </w:tcPr>
          <w:p w14:paraId="3E359556" w14:textId="77777777" w:rsidR="004C4A95" w:rsidRDefault="004C4A95" w:rsidP="00877207">
            <w:pPr>
              <w:pStyle w:val="newncpi"/>
              <w:ind w:firstLine="0"/>
              <w:jc w:val="left"/>
              <w:rPr>
                <w:u w:val="single"/>
              </w:rPr>
            </w:pPr>
          </w:p>
          <w:p w14:paraId="217EE3DF" w14:textId="79D01153" w:rsidR="004C7E12" w:rsidRPr="004C7E12" w:rsidRDefault="004C7E12" w:rsidP="00877207">
            <w:pPr>
              <w:pStyle w:val="newncpi"/>
              <w:ind w:firstLine="0"/>
              <w:jc w:val="left"/>
            </w:pPr>
            <w:r w:rsidRPr="001F7055">
              <w:rPr>
                <w:u w:val="single"/>
              </w:rPr>
              <w:t xml:space="preserve">Гродненский областной комитет природных ресурсов и охраны </w:t>
            </w:r>
            <w:r w:rsidRPr="004C7E12">
              <w:t>окружающей среды</w:t>
            </w:r>
          </w:p>
        </w:tc>
      </w:tr>
      <w:tr w:rsidR="004C7E12" w14:paraId="38B227DB" w14:textId="77777777" w:rsidTr="004C4A95"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F4AA6" w14:textId="77777777" w:rsidR="004C7E12" w:rsidRPr="004B1E9B" w:rsidRDefault="004C7E12" w:rsidP="00877207">
            <w:pPr>
              <w:pStyle w:val="newncpi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2"/>
            <w:tcBorders>
              <w:left w:val="nil"/>
              <w:bottom w:val="nil"/>
              <w:right w:val="nil"/>
            </w:tcBorders>
          </w:tcPr>
          <w:p w14:paraId="52FF8B0F" w14:textId="77777777" w:rsidR="004C7E12" w:rsidRDefault="004B1E9B" w:rsidP="00D67C91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="004C7E12" w:rsidRPr="00A2468E">
              <w:rPr>
                <w:i/>
                <w:sz w:val="16"/>
                <w:szCs w:val="16"/>
              </w:rPr>
              <w:t>(название органа выдачи разрешений)</w:t>
            </w:r>
          </w:p>
          <w:p w14:paraId="3086A69A" w14:textId="77777777" w:rsidR="004B1E9B" w:rsidRPr="00A2468E" w:rsidRDefault="004B1E9B" w:rsidP="004B1E9B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4C7E12" w14:paraId="62B5DBC6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AFC218" w14:textId="77777777" w:rsidR="00B038A8" w:rsidRDefault="00B038A8" w:rsidP="00B038A8">
            <w:pPr>
              <w:pStyle w:val="newncpi"/>
              <w:ind w:firstLine="0"/>
            </w:pPr>
            <w:r>
              <w:t xml:space="preserve">на получение комплексного </w:t>
            </w:r>
            <w:r w:rsidR="004C7E12">
              <w:t>природоохра</w:t>
            </w:r>
            <w:r>
              <w:t xml:space="preserve">нного разрешения на эксплуатацию </w:t>
            </w:r>
            <w:r w:rsidR="004C7E12">
              <w:t>объекта</w:t>
            </w:r>
          </w:p>
        </w:tc>
      </w:tr>
      <w:tr w:rsidR="004C7E12" w14:paraId="726534A4" w14:textId="77777777" w:rsidTr="004C4A95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75BD1896" w14:textId="2D74AD8D" w:rsidR="004C7E12" w:rsidRDefault="00EC52AD" w:rsidP="00694025">
            <w:pPr>
              <w:pStyle w:val="newncpi"/>
              <w:ind w:firstLine="0"/>
              <w:jc w:val="left"/>
            </w:pPr>
            <w:r>
              <w:t>Филиал «</w:t>
            </w:r>
            <w:r w:rsidR="00694025">
              <w:t>Лидские</w:t>
            </w:r>
            <w:r>
              <w:t xml:space="preserve"> тепловые сети»</w:t>
            </w:r>
            <w:r w:rsidR="00CE6ECA">
              <w:t xml:space="preserve">, </w:t>
            </w:r>
            <w:r w:rsidR="000F16DC">
              <w:t>образованы в 19</w:t>
            </w:r>
            <w:r w:rsidR="00694025">
              <w:t>54</w:t>
            </w:r>
            <w:r w:rsidR="000F16DC">
              <w:t xml:space="preserve"> году</w:t>
            </w:r>
            <w:r w:rsidR="00CE6ECA">
              <w:t xml:space="preserve">, </w:t>
            </w:r>
            <w:r w:rsidR="000F16DC">
              <w:t>о</w:t>
            </w:r>
            <w:r w:rsidR="00CE6ECA" w:rsidRPr="00CE6ECA">
              <w:t xml:space="preserve">сновная деятельность </w:t>
            </w:r>
            <w:r w:rsidR="004C4A95" w:rsidRPr="004C4A95">
              <w:t>направлена</w:t>
            </w:r>
          </w:p>
        </w:tc>
      </w:tr>
      <w:tr w:rsidR="004C7E12" w14:paraId="0681B81D" w14:textId="77777777" w:rsidTr="004C4A95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14:paraId="2FA1650D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(краткая характеристика деятельности: дата приемки</w:t>
            </w:r>
          </w:p>
          <w:p w14:paraId="5DAE65BC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C7E12" w14:paraId="21928EEF" w14:textId="77777777" w:rsidTr="004C4A95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3980E9B5" w14:textId="7E42DEAE" w:rsidR="004C7E12" w:rsidRDefault="00CE6ECA" w:rsidP="00694025">
            <w:pPr>
              <w:pStyle w:val="newncpi"/>
              <w:ind w:right="-148" w:firstLine="0"/>
            </w:pPr>
            <w:r w:rsidRPr="000F16DC">
              <w:rPr>
                <w:u w:val="single"/>
              </w:rPr>
              <w:t xml:space="preserve">на выработку </w:t>
            </w:r>
            <w:r w:rsidR="00694025" w:rsidRPr="00694025">
              <w:rPr>
                <w:u w:val="single"/>
              </w:rPr>
              <w:t xml:space="preserve">производство тепловой и электрической энергии. </w:t>
            </w:r>
            <w:r w:rsidR="000F16DC" w:rsidRPr="00694025">
              <w:rPr>
                <w:u w:val="single"/>
              </w:rPr>
              <w:t>В</w:t>
            </w:r>
            <w:r w:rsidR="005129F4" w:rsidRPr="000F16DC">
              <w:rPr>
                <w:u w:val="single"/>
              </w:rPr>
              <w:t xml:space="preserve"> состав филиала</w:t>
            </w:r>
            <w:r w:rsidRPr="000F16DC">
              <w:rPr>
                <w:u w:val="single"/>
              </w:rPr>
              <w:t xml:space="preserve"> входят: </w:t>
            </w:r>
            <w:r w:rsidR="00694025">
              <w:rPr>
                <w:u w:val="single"/>
              </w:rPr>
              <w:t xml:space="preserve">Лидская ТЭЦ, КЦ </w:t>
            </w:r>
            <w:r w:rsidR="00694025" w:rsidRPr="00694025">
              <w:rPr>
                <w:u w:val="single"/>
              </w:rPr>
              <w:t>«Неман», КЦ «Сморгонь»</w:t>
            </w:r>
            <w:r w:rsidR="005129F4" w:rsidRPr="000F16DC">
              <w:rPr>
                <w:u w:val="single"/>
              </w:rPr>
              <w:t xml:space="preserve">. Установленная электрическая мощность – </w:t>
            </w:r>
            <w:r w:rsidR="00694025">
              <w:rPr>
                <w:u w:val="single"/>
              </w:rPr>
              <w:t>43</w:t>
            </w:r>
            <w:r w:rsidR="005129F4" w:rsidRPr="000F16DC">
              <w:rPr>
                <w:u w:val="single"/>
              </w:rPr>
              <w:t xml:space="preserve"> МВт, установленная тепловая мощность котельного оборудования на органическом топливе – </w:t>
            </w:r>
            <w:r w:rsidR="00694025" w:rsidRPr="00694025">
              <w:t xml:space="preserve">481,2 </w:t>
            </w:r>
            <w:r w:rsidR="005129F4" w:rsidRPr="00694025">
              <w:t xml:space="preserve"> Гкал/ч, установленная тепловая мощность электрокотлов</w:t>
            </w:r>
            <w:r w:rsidR="005129F4">
              <w:t xml:space="preserve"> – </w:t>
            </w:r>
            <w:r w:rsidR="00694025">
              <w:t>8,6</w:t>
            </w:r>
            <w:r w:rsidR="005129F4">
              <w:t xml:space="preserve"> Гкал/ч.</w:t>
            </w:r>
          </w:p>
        </w:tc>
      </w:tr>
      <w:tr w:rsidR="004C7E12" w14:paraId="7C871CAB" w14:textId="77777777" w:rsidTr="004C4A95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0E8239EC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B038A8">
              <w:rPr>
                <w:i/>
                <w:sz w:val="16"/>
                <w:szCs w:val="16"/>
              </w:rPr>
              <w:t>в эксплуатацию, последней реконструкции, производственная специализация, выходная</w:t>
            </w:r>
          </w:p>
          <w:p w14:paraId="34F4D712" w14:textId="77777777" w:rsidR="004B1E9B" w:rsidRPr="00B038A8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  <w:p w14:paraId="2FEB9A31" w14:textId="77777777" w:rsidR="004C7E12" w:rsidRPr="00B038A8" w:rsidRDefault="00694025" w:rsidP="00CE6ECA">
            <w:pPr>
              <w:pStyle w:val="newncpi"/>
              <w:ind w:firstLine="0"/>
            </w:pPr>
            <w:r w:rsidRPr="00694025">
              <w:rPr>
                <w:color w:val="000000"/>
                <w:u w:val="single"/>
              </w:rPr>
              <w:t>При эксплуатации объекта осуществляются выбросы загрязняющих веществ в атмосферный воздух, отведение производственных сточных вод в окружающую среду, обращение с отходами</w:t>
            </w:r>
            <w:r>
              <w:rPr>
                <w:color w:val="000000"/>
              </w:rPr>
              <w:t xml:space="preserve"> производства</w:t>
            </w:r>
          </w:p>
        </w:tc>
      </w:tr>
      <w:tr w:rsidR="00933668" w14:paraId="361ECAD1" w14:textId="77777777" w:rsidTr="004C4A95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14:paraId="6663C846" w14:textId="77777777" w:rsidR="00933668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продукция, </w:t>
            </w:r>
            <w:r w:rsidR="00933668" w:rsidRPr="00A2468E">
              <w:rPr>
                <w:i/>
                <w:sz w:val="16"/>
                <w:szCs w:val="16"/>
              </w:rPr>
              <w:t>установленная мощность, характер воздействия на компоненты природной среды)</w:t>
            </w:r>
          </w:p>
          <w:p w14:paraId="1D0724E3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2645CC44" w14:textId="77777777" w:rsidTr="004C4A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6579029" w14:textId="77777777" w:rsidR="00933668" w:rsidRPr="00933668" w:rsidRDefault="00933668" w:rsidP="00877207">
            <w:pPr>
              <w:pStyle w:val="newncpi"/>
              <w:ind w:firstLine="0"/>
              <w:jc w:val="left"/>
            </w:pPr>
            <w:r w:rsidRPr="00933668">
              <w:t>находящегося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right w:val="nil"/>
            </w:tcBorders>
          </w:tcPr>
          <w:p w14:paraId="784265BC" w14:textId="77777777" w:rsidR="00933668" w:rsidRDefault="00DE7866" w:rsidP="0069402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DE7866">
              <w:t>23</w:t>
            </w:r>
            <w:r w:rsidR="00694025">
              <w:t>1300</w:t>
            </w:r>
            <w:r w:rsidR="00CE6ECA">
              <w:t>,</w:t>
            </w:r>
            <w:r w:rsidRPr="00DE7866">
              <w:t xml:space="preserve"> </w:t>
            </w:r>
            <w:r w:rsidR="00CE6ECA" w:rsidRPr="00CE6ECA">
              <w:rPr>
                <w:sz w:val="26"/>
                <w:szCs w:val="26"/>
              </w:rPr>
              <w:t>г.</w:t>
            </w:r>
            <w:r w:rsidR="00694025">
              <w:rPr>
                <w:sz w:val="26"/>
                <w:szCs w:val="26"/>
              </w:rPr>
              <w:t>Лида</w:t>
            </w:r>
            <w:r w:rsidR="00CE6ECA" w:rsidRPr="00CE6ECA">
              <w:rPr>
                <w:sz w:val="26"/>
                <w:szCs w:val="26"/>
              </w:rPr>
              <w:t>, ул.</w:t>
            </w:r>
            <w:r w:rsidR="00694025">
              <w:rPr>
                <w:sz w:val="26"/>
                <w:szCs w:val="26"/>
              </w:rPr>
              <w:t>Советская</w:t>
            </w:r>
            <w:r w:rsidR="00CE6ECA" w:rsidRPr="00CE6ECA">
              <w:rPr>
                <w:sz w:val="26"/>
                <w:szCs w:val="26"/>
              </w:rPr>
              <w:t>,</w:t>
            </w:r>
            <w:r w:rsidR="00694025">
              <w:rPr>
                <w:sz w:val="26"/>
                <w:szCs w:val="26"/>
              </w:rPr>
              <w:t>75</w:t>
            </w:r>
          </w:p>
        </w:tc>
      </w:tr>
      <w:tr w:rsidR="00933668" w14:paraId="7A477587" w14:textId="77777777" w:rsidTr="004C4A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EBA26FD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6B365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(место нахождения эксплуатируемого заявителем объекта)</w:t>
            </w:r>
          </w:p>
          <w:p w14:paraId="32CCEA5B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58081C9E" w14:textId="77777777" w:rsidTr="004C4A95">
        <w:trPr>
          <w:trHeight w:val="20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4BF65" w14:textId="77777777" w:rsidR="00933668" w:rsidRDefault="00E13C84" w:rsidP="00877207">
            <w:pPr>
              <w:pStyle w:val="newncpi"/>
              <w:ind w:firstLine="0"/>
              <w:jc w:val="left"/>
            </w:pPr>
            <w:r>
              <w:t xml:space="preserve">В соответствии с заявлением на получение комплексного природоохранного </w:t>
            </w:r>
            <w:r w:rsidR="00933668">
              <w:t>разрешения</w:t>
            </w:r>
          </w:p>
          <w:p w14:paraId="73DF4933" w14:textId="77777777" w:rsidR="004B1E9B" w:rsidRPr="004B1E9B" w:rsidRDefault="004B1E9B" w:rsidP="00877207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933668" w14:paraId="626EFCD5" w14:textId="77777777" w:rsidTr="004C4A95">
        <w:trPr>
          <w:trHeight w:val="80"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4A3EB33D" w14:textId="77777777" w:rsidR="00933668" w:rsidRPr="003B6E2F" w:rsidRDefault="000F16DC" w:rsidP="0069402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t>Филиал «</w:t>
            </w:r>
            <w:r w:rsidR="00694025">
              <w:t>Лидские тепловые сети</w:t>
            </w:r>
            <w:r>
              <w:t>» РУП «Гродноэнерго»</w:t>
            </w:r>
          </w:p>
        </w:tc>
      </w:tr>
      <w:tr w:rsidR="00933668" w14:paraId="5CB563CA" w14:textId="77777777" w:rsidTr="004C4A95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14:paraId="56E650C4" w14:textId="77777777" w:rsidR="00933668" w:rsidRPr="004B1E9B" w:rsidRDefault="00933668" w:rsidP="00D67C91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4B1E9B">
              <w:rPr>
                <w:i/>
                <w:sz w:val="16"/>
                <w:szCs w:val="16"/>
              </w:rPr>
              <w:t>(н</w:t>
            </w:r>
            <w:r w:rsidR="00D67C91">
              <w:rPr>
                <w:i/>
                <w:sz w:val="16"/>
                <w:szCs w:val="16"/>
              </w:rPr>
              <w:t>аименование</w:t>
            </w:r>
            <w:r w:rsidRPr="004B1E9B">
              <w:rPr>
                <w:i/>
                <w:sz w:val="16"/>
                <w:szCs w:val="16"/>
              </w:rPr>
              <w:t xml:space="preserve"> заявителя)</w:t>
            </w:r>
          </w:p>
        </w:tc>
      </w:tr>
      <w:tr w:rsidR="00933668" w14:paraId="757EB079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22E80" w14:textId="77777777" w:rsidR="00933668" w:rsidRPr="003B6E2F" w:rsidRDefault="00933668" w:rsidP="00CE6ECA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  <w:r>
              <w:t xml:space="preserve">планирует осуществлять деятельность на основании данного </w:t>
            </w:r>
            <w:r w:rsidRPr="007A5EB0">
              <w:t>разрешения до 20</w:t>
            </w:r>
            <w:r w:rsidR="00DE745C" w:rsidRPr="007A5EB0">
              <w:rPr>
                <w:u w:val="single"/>
              </w:rPr>
              <w:t>3</w:t>
            </w:r>
            <w:r w:rsidR="00CE6ECA">
              <w:rPr>
                <w:u w:val="single"/>
              </w:rPr>
              <w:t>1</w:t>
            </w:r>
            <w:r w:rsidRPr="007A5EB0">
              <w:t xml:space="preserve"> года</w:t>
            </w:r>
            <w:r>
              <w:t>.</w:t>
            </w:r>
          </w:p>
        </w:tc>
      </w:tr>
      <w:tr w:rsidR="00933668" w14:paraId="2DE4B47C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335943" w14:textId="77777777" w:rsidR="004C4A95" w:rsidRDefault="004C4A95" w:rsidP="00877207">
            <w:pPr>
              <w:pStyle w:val="newncpi"/>
              <w:ind w:firstLine="0"/>
            </w:pPr>
          </w:p>
          <w:p w14:paraId="18451935" w14:textId="69BCB9DE" w:rsidR="00933668" w:rsidRPr="00933668" w:rsidRDefault="00933668" w:rsidP="00877207">
            <w:pPr>
              <w:pStyle w:val="newncpi"/>
              <w:ind w:firstLine="0"/>
            </w:pPr>
            <w:r>
              <w:t>Основные мероприятия по обеспечению экологической безопасности:</w:t>
            </w:r>
          </w:p>
        </w:tc>
      </w:tr>
      <w:tr w:rsidR="00933668" w14:paraId="4DCD7B5A" w14:textId="77777777" w:rsidTr="004C4A95">
        <w:trPr>
          <w:trHeight w:val="544"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39ECD5A9" w14:textId="71C11A8E" w:rsidR="00933668" w:rsidRPr="003B6E2F" w:rsidRDefault="004C4A95" w:rsidP="001F7055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  <w:r w:rsidRPr="004C4A95">
              <w:rPr>
                <w:u w:val="single"/>
              </w:rPr>
              <w:t>р</w:t>
            </w:r>
            <w:r w:rsidR="001F7055" w:rsidRPr="004C4A95">
              <w:rPr>
                <w:u w:val="single"/>
              </w:rPr>
              <w:t>ациональное использование природных и энергетических ресурсов на всех этапах производственной деятельности, разработка и внедрение ресурсосберегающих мероприятий и</w:t>
            </w:r>
            <w:r w:rsidR="001F7055" w:rsidRPr="00704DFA">
              <w:t xml:space="preserve"> технологи</w:t>
            </w:r>
            <w:r w:rsidR="001F7055">
              <w:t>й.</w:t>
            </w:r>
            <w:r w:rsidR="001F7055" w:rsidRPr="001F7055">
              <w:rPr>
                <w:sz w:val="22"/>
                <w:szCs w:val="22"/>
              </w:rPr>
              <w:t xml:space="preserve"> </w:t>
            </w:r>
          </w:p>
        </w:tc>
      </w:tr>
      <w:tr w:rsidR="00933668" w14:paraId="3EA4EFAD" w14:textId="77777777" w:rsidTr="004C4A95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14:paraId="5F02060F" w14:textId="54378949" w:rsidR="00933668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(принятые и</w:t>
            </w:r>
            <w:r w:rsidR="004C4A95">
              <w:rPr>
                <w:i/>
                <w:sz w:val="16"/>
                <w:szCs w:val="16"/>
              </w:rPr>
              <w:t xml:space="preserve"> </w:t>
            </w:r>
            <w:r w:rsidRPr="00A2468E">
              <w:rPr>
                <w:i/>
                <w:sz w:val="16"/>
                <w:szCs w:val="16"/>
              </w:rPr>
              <w:t>планируемые меры и мероприятия по охране окружающей среды,</w:t>
            </w:r>
          </w:p>
          <w:p w14:paraId="6BAF4989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7D3AD620" w14:textId="77777777" w:rsidTr="004C4A95">
        <w:trPr>
          <w:trHeight w:val="206"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588B90B2" w14:textId="77777777" w:rsidR="00933668" w:rsidRPr="003B6E2F" w:rsidRDefault="001F7055" w:rsidP="001F7055">
            <w:pPr>
              <w:pStyle w:val="newncpi"/>
              <w:ind w:firstLine="0"/>
              <w:rPr>
                <w:i/>
                <w:sz w:val="20"/>
                <w:szCs w:val="20"/>
              </w:rPr>
            </w:pPr>
            <w:r w:rsidRPr="001F7055">
              <w:rPr>
                <w:u w:val="single"/>
              </w:rPr>
              <w:t>Проведение локального мониторинга, объектами наблюдения которого являются: выбросы</w:t>
            </w:r>
            <w:r w:rsidRPr="001F7055">
              <w:t xml:space="preserve"> загрязняющих веществ в атмосферный воздух.</w:t>
            </w:r>
          </w:p>
        </w:tc>
      </w:tr>
      <w:tr w:rsidR="00933668" w14:paraId="07C082FB" w14:textId="77777777" w:rsidTr="004C4A95"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14:paraId="5535852E" w14:textId="4750A58A" w:rsidR="00933668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рациональному </w:t>
            </w:r>
            <w:r w:rsidR="00D67C91">
              <w:rPr>
                <w:i/>
                <w:sz w:val="16"/>
                <w:szCs w:val="16"/>
              </w:rPr>
              <w:t xml:space="preserve">(устойчивому) </w:t>
            </w:r>
            <w:r w:rsidRPr="00A2468E">
              <w:rPr>
                <w:i/>
                <w:sz w:val="16"/>
                <w:szCs w:val="16"/>
              </w:rPr>
              <w:t xml:space="preserve">использованию природных ресурсов, сокращению </w:t>
            </w:r>
            <w:r w:rsidR="004C4A95">
              <w:rPr>
                <w:i/>
                <w:sz w:val="16"/>
                <w:szCs w:val="16"/>
              </w:rPr>
              <w:t>образования отходов производства)</w:t>
            </w:r>
          </w:p>
          <w:p w14:paraId="014323C9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2856539B" w14:textId="77777777" w:rsidTr="004C4A95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7F6D8A0F" w14:textId="5A577F55" w:rsidR="00933668" w:rsidRPr="001F7055" w:rsidRDefault="00694025" w:rsidP="004C4A95">
            <w:pPr>
              <w:spacing w:before="45" w:after="45" w:line="240" w:lineRule="atLeast"/>
              <w:jc w:val="both"/>
              <w:rPr>
                <w:u w:val="single"/>
              </w:rPr>
            </w:pPr>
            <w:r w:rsidRPr="002B4E1A">
              <w:rPr>
                <w:u w:val="single"/>
              </w:rPr>
              <w:t>Снос шламоотвала Лидской ТЭЦ в д. Малейковщина</w:t>
            </w:r>
            <w:r w:rsidR="001F7055" w:rsidRPr="002B4E1A">
              <w:rPr>
                <w:u w:val="single"/>
              </w:rPr>
              <w:t>.</w:t>
            </w:r>
            <w:r w:rsidRPr="002B4E1A">
              <w:rPr>
                <w:u w:val="single"/>
              </w:rPr>
              <w:t xml:space="preserve"> </w:t>
            </w:r>
            <w:r w:rsidR="007156A8" w:rsidRPr="007156A8">
              <w:rPr>
                <w:u w:val="single"/>
              </w:rPr>
              <w:t>Оптимизация режима горения топлива в газотурбинной установке ГТЭ</w:t>
            </w:r>
            <w:r w:rsidR="007156A8" w:rsidRPr="007156A8">
              <w:rPr>
                <w:u w:val="single"/>
              </w:rPr>
              <w:noBreakHyphen/>
              <w:t>25/НК</w:t>
            </w:r>
            <w:r w:rsidR="007156A8" w:rsidRPr="007156A8">
              <w:rPr>
                <w:u w:val="single"/>
              </w:rPr>
              <w:noBreakHyphen/>
              <w:t xml:space="preserve">830Э Лидской ТЭЦ за счёт доработки устройств </w:t>
            </w:r>
            <w:r w:rsidR="007156A8" w:rsidRPr="004C4A95">
              <w:rPr>
                <w:u w:val="single"/>
              </w:rPr>
              <w:t>распределения воздуха на горение в период очередного капитального ремонта газотурбинного двигателя на площадке завода-изготовителя</w:t>
            </w:r>
            <w:r w:rsidR="004C4A95" w:rsidRPr="004C4A95">
              <w:rPr>
                <w:u w:val="single"/>
              </w:rPr>
              <w:t xml:space="preserve">. </w:t>
            </w:r>
            <w:r w:rsidR="004C4A95" w:rsidRPr="004C4A95">
              <w:rPr>
                <w:u w:val="single"/>
              </w:rPr>
              <w:t>Разделение отходов по видам, в том числе с учетом агрегатного состояния, степени опасности и класса опасности опасных отходов производства;</w:t>
            </w:r>
            <w:r w:rsidR="004C4A95" w:rsidRPr="004C4A95">
              <w:rPr>
                <w:u w:val="single"/>
              </w:rPr>
              <w:t xml:space="preserve"> о</w:t>
            </w:r>
            <w:r w:rsidR="004C4A95" w:rsidRPr="004C4A95">
              <w:rPr>
                <w:u w:val="single"/>
              </w:rPr>
              <w:t>рганизация и осуществление работ по передаче отходов на заготовку, использование,</w:t>
            </w:r>
            <w:r w:rsidR="004C4A95" w:rsidRPr="004C4A95">
              <w:t xml:space="preserve"> обезвреживание и захоронение</w:t>
            </w:r>
          </w:p>
        </w:tc>
      </w:tr>
      <w:tr w:rsidR="00933668" w14:paraId="798B12C9" w14:textId="77777777" w:rsidTr="004C4A95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53C9A" w14:textId="77777777" w:rsidR="004C4A95" w:rsidRDefault="004C4A95" w:rsidP="00877207">
            <w:pPr>
              <w:pStyle w:val="newncpi"/>
              <w:ind w:firstLine="0"/>
              <w:jc w:val="center"/>
            </w:pPr>
          </w:p>
          <w:p w14:paraId="12D21DA1" w14:textId="34F40A20" w:rsidR="00933668" w:rsidRPr="003B6E2F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t>Предложения и</w:t>
            </w:r>
            <w:r w:rsidR="0009309B">
              <w:t xml:space="preserve"> </w:t>
            </w:r>
            <w:r>
              <w:t>замечания по</w:t>
            </w:r>
            <w:r w:rsidR="0009309B">
              <w:t xml:space="preserve"> </w:t>
            </w:r>
            <w:r>
              <w:t>заявлению на</w:t>
            </w:r>
            <w:r w:rsidR="0009309B">
              <w:t xml:space="preserve"> </w:t>
            </w:r>
            <w:r>
              <w:t>получение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D538A29" w14:textId="77777777" w:rsidR="004C4A95" w:rsidRDefault="00CE6ECA" w:rsidP="00694025">
            <w:pPr>
              <w:pStyle w:val="newncpi"/>
              <w:ind w:firstLine="0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21C7656F" w14:textId="2999F595" w:rsidR="00933668" w:rsidRPr="0009309B" w:rsidRDefault="00CE6ECA" w:rsidP="00694025">
            <w:pPr>
              <w:pStyle w:val="newncpi"/>
              <w:ind w:firstLine="0"/>
              <w:rPr>
                <w:i/>
                <w:sz w:val="20"/>
                <w:szCs w:val="20"/>
                <w:u w:val="single"/>
              </w:rPr>
            </w:pPr>
            <w:r>
              <w:rPr>
                <w:u w:val="single"/>
              </w:rPr>
              <w:t>Филиалом «</w:t>
            </w:r>
            <w:r w:rsidR="00694025">
              <w:rPr>
                <w:u w:val="single"/>
              </w:rPr>
              <w:t>Лидские</w:t>
            </w:r>
            <w:r>
              <w:rPr>
                <w:u w:val="single"/>
              </w:rPr>
              <w:t xml:space="preserve"> тепловые сети» РУП «Гродноэнерго»</w:t>
            </w:r>
          </w:p>
        </w:tc>
      </w:tr>
      <w:tr w:rsidR="0053709C" w14:paraId="19E365CA" w14:textId="77777777" w:rsidTr="004C4A95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CA373" w14:textId="77777777" w:rsidR="0053709C" w:rsidRPr="00A2468E" w:rsidRDefault="0053709C" w:rsidP="00877207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F76B7C" w14:textId="77777777" w:rsidR="0053709C" w:rsidRPr="00A2468E" w:rsidRDefault="0053709C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(наименование </w:t>
            </w:r>
            <w:r w:rsidR="00601C9D" w:rsidRPr="00A2468E">
              <w:rPr>
                <w:i/>
                <w:sz w:val="16"/>
                <w:szCs w:val="16"/>
              </w:rPr>
              <w:t>заявителя</w:t>
            </w:r>
            <w:r w:rsidRPr="00A2468E">
              <w:rPr>
                <w:i/>
                <w:sz w:val="16"/>
                <w:szCs w:val="16"/>
              </w:rPr>
              <w:t>)</w:t>
            </w:r>
          </w:p>
        </w:tc>
      </w:tr>
      <w:tr w:rsidR="00E13C84" w14:paraId="5EA809B7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C4C5E2" w14:textId="77777777" w:rsidR="00877207" w:rsidRPr="00E13C84" w:rsidRDefault="00E13C84" w:rsidP="00877207">
            <w:pPr>
              <w:pStyle w:val="newncpi"/>
              <w:ind w:firstLine="0"/>
              <w:jc w:val="left"/>
            </w:pPr>
            <w:r w:rsidRPr="00E13C84">
              <w:t xml:space="preserve">комплексного природоохранного разрешения представляются в электронной форме в </w:t>
            </w:r>
            <w:r w:rsidRPr="00E13C84">
              <w:lastRenderedPageBreak/>
              <w:t>территориальный орган Министерства природных ресурсов и охраны окружающей среды по адресу:</w:t>
            </w:r>
          </w:p>
          <w:p w14:paraId="6EE83E39" w14:textId="77777777" w:rsidR="00E13C84" w:rsidRPr="003B6E2F" w:rsidRDefault="00601C9D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4C4A95">
              <w:rPr>
                <w:u w:val="single"/>
              </w:rPr>
              <w:t>Гродненский областной комитет природных ресурсов и охраны окружающей среды</w:t>
            </w:r>
            <w:r>
              <w:t>,</w:t>
            </w:r>
          </w:p>
        </w:tc>
      </w:tr>
      <w:tr w:rsidR="00933668" w14:paraId="0A5EEEBB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8998CE" w14:textId="77777777" w:rsidR="00933668" w:rsidRDefault="00E13C84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lastRenderedPageBreak/>
              <w:t>(наименование, эл</w:t>
            </w:r>
            <w:r w:rsidR="00C00949">
              <w:rPr>
                <w:i/>
                <w:sz w:val="16"/>
                <w:szCs w:val="16"/>
              </w:rPr>
              <w:t>ектронный адрес, почтовый адрес</w:t>
            </w:r>
            <w:r w:rsidRPr="00A2468E">
              <w:rPr>
                <w:i/>
                <w:sz w:val="16"/>
                <w:szCs w:val="16"/>
              </w:rPr>
              <w:t>)</w:t>
            </w:r>
          </w:p>
          <w:p w14:paraId="0CB80330" w14:textId="77777777" w:rsidR="00E13C84" w:rsidRPr="00007791" w:rsidRDefault="00601C9D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  <w:u w:val="single"/>
              </w:rPr>
            </w:pPr>
            <w:smartTag w:uri="urn:schemas-microsoft-com:office:smarttags" w:element="metricconverter">
              <w:smartTagPr>
                <w:attr w:name="ProductID" w:val="230023, г"/>
              </w:smartTagPr>
              <w:r w:rsidRPr="00007791">
                <w:rPr>
                  <w:u w:val="single"/>
                </w:rPr>
                <w:t>230023, г</w:t>
              </w:r>
            </w:smartTag>
            <w:r w:rsidRPr="00007791">
              <w:rPr>
                <w:u w:val="single"/>
              </w:rPr>
              <w:t xml:space="preserve">. Гродно, ул. Советская, 23, </w:t>
            </w:r>
            <w:hyperlink r:id="rId8" w:history="1">
              <w:r w:rsidRPr="00007791">
                <w:rPr>
                  <w:rStyle w:val="a8"/>
                </w:rPr>
                <w:t>oblkomprios@ohranaprirody.gov.by</w:t>
              </w:r>
            </w:hyperlink>
          </w:p>
        </w:tc>
      </w:tr>
      <w:tr w:rsidR="00E13C84" w14:paraId="4F914CD8" w14:textId="77777777" w:rsidTr="004C4A95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F92870" w14:textId="180F5E83" w:rsidR="00E13C84" w:rsidRPr="00E13C84" w:rsidRDefault="00E13C84" w:rsidP="0051513D">
            <w:pPr>
              <w:pStyle w:val="newncpi"/>
              <w:ind w:firstLine="0"/>
              <w:jc w:val="left"/>
            </w:pPr>
            <w:r>
              <w:t xml:space="preserve">Срок проведения </w:t>
            </w:r>
            <w:r w:rsidRPr="00E13C84">
              <w:t>общ</w:t>
            </w:r>
            <w:r>
              <w:t>ественных обсуждений названного заявления:</w:t>
            </w:r>
            <w:r w:rsidR="0009309B">
              <w:t xml:space="preserve"> </w:t>
            </w:r>
            <w:r w:rsidR="0051513D">
              <w:rPr>
                <w:u w:val="single"/>
              </w:rPr>
              <w:t>1</w:t>
            </w:r>
            <w:r w:rsidR="004C4A95">
              <w:rPr>
                <w:u w:val="single"/>
              </w:rPr>
              <w:t>6</w:t>
            </w:r>
            <w:r w:rsidR="00FB3A5C">
              <w:rPr>
                <w:u w:val="single"/>
              </w:rPr>
              <w:t>.</w:t>
            </w:r>
            <w:r w:rsidR="0051513D">
              <w:rPr>
                <w:u w:val="single"/>
              </w:rPr>
              <w:t>01.2026</w:t>
            </w:r>
            <w:r w:rsidR="001F7055">
              <w:rPr>
                <w:u w:val="single"/>
              </w:rPr>
              <w:t xml:space="preserve"> –   </w:t>
            </w:r>
            <w:r w:rsidR="0051513D">
              <w:rPr>
                <w:u w:val="single"/>
              </w:rPr>
              <w:t>2</w:t>
            </w:r>
            <w:r w:rsidR="004C4A95">
              <w:rPr>
                <w:u w:val="single"/>
              </w:rPr>
              <w:t>6</w:t>
            </w:r>
            <w:r w:rsidR="0051513D">
              <w:rPr>
                <w:u w:val="single"/>
              </w:rPr>
              <w:t>.01</w:t>
            </w:r>
            <w:r w:rsidR="0009309B" w:rsidRPr="0009309B">
              <w:rPr>
                <w:u w:val="single"/>
              </w:rPr>
              <w:t>.202</w:t>
            </w:r>
            <w:r w:rsidR="0051513D">
              <w:rPr>
                <w:u w:val="single"/>
              </w:rPr>
              <w:t>6</w:t>
            </w:r>
          </w:p>
        </w:tc>
      </w:tr>
    </w:tbl>
    <w:p w14:paraId="143DD390" w14:textId="77777777" w:rsidR="001F7055" w:rsidRDefault="001F7055" w:rsidP="0009309B">
      <w:pPr>
        <w:pStyle w:val="newncpi"/>
        <w:ind w:firstLine="0"/>
        <w:jc w:val="left"/>
      </w:pPr>
    </w:p>
    <w:sectPr w:rsidR="001F7055" w:rsidSect="00B67B28">
      <w:pgSz w:w="11906" w:h="16838" w:code="9"/>
      <w:pgMar w:top="568" w:right="849" w:bottom="709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8ECC" w14:textId="77777777" w:rsidR="003F001F" w:rsidRDefault="003F001F">
      <w:r>
        <w:separator/>
      </w:r>
    </w:p>
  </w:endnote>
  <w:endnote w:type="continuationSeparator" w:id="0">
    <w:p w14:paraId="3C1CB3BD" w14:textId="77777777" w:rsidR="003F001F" w:rsidRDefault="003F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F9AB" w14:textId="77777777" w:rsidR="003F001F" w:rsidRDefault="003F001F">
      <w:r>
        <w:separator/>
      </w:r>
    </w:p>
  </w:footnote>
  <w:footnote w:type="continuationSeparator" w:id="0">
    <w:p w14:paraId="50B334E8" w14:textId="77777777" w:rsidR="003F001F" w:rsidRDefault="003F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45"/>
    <w:rsid w:val="00004384"/>
    <w:rsid w:val="00007791"/>
    <w:rsid w:val="00011030"/>
    <w:rsid w:val="000325C9"/>
    <w:rsid w:val="000400C3"/>
    <w:rsid w:val="00052FB5"/>
    <w:rsid w:val="00055553"/>
    <w:rsid w:val="000625AE"/>
    <w:rsid w:val="00065C8B"/>
    <w:rsid w:val="000660EE"/>
    <w:rsid w:val="0007291C"/>
    <w:rsid w:val="00083AE4"/>
    <w:rsid w:val="0009309B"/>
    <w:rsid w:val="000A0C23"/>
    <w:rsid w:val="000A321A"/>
    <w:rsid w:val="000A58A3"/>
    <w:rsid w:val="000B4D70"/>
    <w:rsid w:val="000B6366"/>
    <w:rsid w:val="000C1241"/>
    <w:rsid w:val="000C39BA"/>
    <w:rsid w:val="000D2424"/>
    <w:rsid w:val="000D7A6D"/>
    <w:rsid w:val="000F16DC"/>
    <w:rsid w:val="000F369A"/>
    <w:rsid w:val="000F68FE"/>
    <w:rsid w:val="001041C2"/>
    <w:rsid w:val="00105E90"/>
    <w:rsid w:val="001067D7"/>
    <w:rsid w:val="001106B6"/>
    <w:rsid w:val="001220F0"/>
    <w:rsid w:val="00122E60"/>
    <w:rsid w:val="001239ED"/>
    <w:rsid w:val="00124F0D"/>
    <w:rsid w:val="001262C6"/>
    <w:rsid w:val="00134543"/>
    <w:rsid w:val="00135A87"/>
    <w:rsid w:val="00154FC2"/>
    <w:rsid w:val="0016490D"/>
    <w:rsid w:val="00166488"/>
    <w:rsid w:val="001673EB"/>
    <w:rsid w:val="001769FC"/>
    <w:rsid w:val="00181AAC"/>
    <w:rsid w:val="00183FEA"/>
    <w:rsid w:val="00185FCD"/>
    <w:rsid w:val="001A1FEE"/>
    <w:rsid w:val="001B5B20"/>
    <w:rsid w:val="001C2835"/>
    <w:rsid w:val="001C3F9E"/>
    <w:rsid w:val="001C76F7"/>
    <w:rsid w:val="001E19CE"/>
    <w:rsid w:val="001F3DC3"/>
    <w:rsid w:val="001F5FC9"/>
    <w:rsid w:val="001F7055"/>
    <w:rsid w:val="002123B2"/>
    <w:rsid w:val="00227B39"/>
    <w:rsid w:val="002428D8"/>
    <w:rsid w:val="002459F0"/>
    <w:rsid w:val="00247C7C"/>
    <w:rsid w:val="002519F1"/>
    <w:rsid w:val="0025592B"/>
    <w:rsid w:val="0025650D"/>
    <w:rsid w:val="00260CB3"/>
    <w:rsid w:val="002617CC"/>
    <w:rsid w:val="002676D4"/>
    <w:rsid w:val="00274891"/>
    <w:rsid w:val="00286E25"/>
    <w:rsid w:val="00287BA1"/>
    <w:rsid w:val="00287D4A"/>
    <w:rsid w:val="002A3ED6"/>
    <w:rsid w:val="002A658D"/>
    <w:rsid w:val="002B4E1A"/>
    <w:rsid w:val="002C146C"/>
    <w:rsid w:val="002C24E2"/>
    <w:rsid w:val="002C3877"/>
    <w:rsid w:val="002E1C59"/>
    <w:rsid w:val="002E1FF7"/>
    <w:rsid w:val="002F2094"/>
    <w:rsid w:val="003024E2"/>
    <w:rsid w:val="003036C3"/>
    <w:rsid w:val="00306DA2"/>
    <w:rsid w:val="003200E6"/>
    <w:rsid w:val="00320D31"/>
    <w:rsid w:val="00323C4B"/>
    <w:rsid w:val="00334910"/>
    <w:rsid w:val="003456AE"/>
    <w:rsid w:val="00354C3F"/>
    <w:rsid w:val="00362EEA"/>
    <w:rsid w:val="00391AA4"/>
    <w:rsid w:val="00391C33"/>
    <w:rsid w:val="00395BB6"/>
    <w:rsid w:val="003B6E2F"/>
    <w:rsid w:val="003C0815"/>
    <w:rsid w:val="003C1438"/>
    <w:rsid w:val="003C1992"/>
    <w:rsid w:val="003C4106"/>
    <w:rsid w:val="003C5AD1"/>
    <w:rsid w:val="003D6132"/>
    <w:rsid w:val="003E174C"/>
    <w:rsid w:val="003E6F41"/>
    <w:rsid w:val="003F001F"/>
    <w:rsid w:val="003F05B4"/>
    <w:rsid w:val="003F0BC7"/>
    <w:rsid w:val="003F4864"/>
    <w:rsid w:val="003F4F13"/>
    <w:rsid w:val="003F6205"/>
    <w:rsid w:val="00400A62"/>
    <w:rsid w:val="0041053B"/>
    <w:rsid w:val="004113C5"/>
    <w:rsid w:val="0042026B"/>
    <w:rsid w:val="0042159E"/>
    <w:rsid w:val="00426168"/>
    <w:rsid w:val="004340A6"/>
    <w:rsid w:val="0044039F"/>
    <w:rsid w:val="004439F0"/>
    <w:rsid w:val="00444F4B"/>
    <w:rsid w:val="004474EE"/>
    <w:rsid w:val="00452E0A"/>
    <w:rsid w:val="00455889"/>
    <w:rsid w:val="00463191"/>
    <w:rsid w:val="00465083"/>
    <w:rsid w:val="00474040"/>
    <w:rsid w:val="004801B3"/>
    <w:rsid w:val="0048038B"/>
    <w:rsid w:val="00480B4F"/>
    <w:rsid w:val="0048359D"/>
    <w:rsid w:val="00492A5F"/>
    <w:rsid w:val="00494764"/>
    <w:rsid w:val="00495B64"/>
    <w:rsid w:val="004A050C"/>
    <w:rsid w:val="004A5876"/>
    <w:rsid w:val="004B1E9B"/>
    <w:rsid w:val="004B6784"/>
    <w:rsid w:val="004C0B76"/>
    <w:rsid w:val="004C4A95"/>
    <w:rsid w:val="004C7E12"/>
    <w:rsid w:val="004D0672"/>
    <w:rsid w:val="004E0783"/>
    <w:rsid w:val="004E2FE8"/>
    <w:rsid w:val="004E7409"/>
    <w:rsid w:val="004E7739"/>
    <w:rsid w:val="004F7109"/>
    <w:rsid w:val="00505AB2"/>
    <w:rsid w:val="0050765B"/>
    <w:rsid w:val="005129F4"/>
    <w:rsid w:val="0051513D"/>
    <w:rsid w:val="0052118F"/>
    <w:rsid w:val="00521BCC"/>
    <w:rsid w:val="00526D33"/>
    <w:rsid w:val="00531CE5"/>
    <w:rsid w:val="0053709C"/>
    <w:rsid w:val="00537110"/>
    <w:rsid w:val="00570A34"/>
    <w:rsid w:val="0057178D"/>
    <w:rsid w:val="00574702"/>
    <w:rsid w:val="00574C6C"/>
    <w:rsid w:val="0058468E"/>
    <w:rsid w:val="00584AAC"/>
    <w:rsid w:val="0058543B"/>
    <w:rsid w:val="00591605"/>
    <w:rsid w:val="00592DFD"/>
    <w:rsid w:val="005931DD"/>
    <w:rsid w:val="00595D21"/>
    <w:rsid w:val="005A0A31"/>
    <w:rsid w:val="005A2AA2"/>
    <w:rsid w:val="005A478F"/>
    <w:rsid w:val="005B7548"/>
    <w:rsid w:val="005C1E5D"/>
    <w:rsid w:val="005D0B4D"/>
    <w:rsid w:val="005D35E7"/>
    <w:rsid w:val="005E266A"/>
    <w:rsid w:val="005F2406"/>
    <w:rsid w:val="005F4322"/>
    <w:rsid w:val="00601C9D"/>
    <w:rsid w:val="00602B12"/>
    <w:rsid w:val="00612125"/>
    <w:rsid w:val="00617091"/>
    <w:rsid w:val="006275C3"/>
    <w:rsid w:val="006315FD"/>
    <w:rsid w:val="006431B6"/>
    <w:rsid w:val="00652465"/>
    <w:rsid w:val="00654C25"/>
    <w:rsid w:val="00656029"/>
    <w:rsid w:val="006617A7"/>
    <w:rsid w:val="006625E1"/>
    <w:rsid w:val="00665292"/>
    <w:rsid w:val="00667A02"/>
    <w:rsid w:val="006720FA"/>
    <w:rsid w:val="006800C4"/>
    <w:rsid w:val="00685585"/>
    <w:rsid w:val="00687F75"/>
    <w:rsid w:val="00694025"/>
    <w:rsid w:val="006A04F0"/>
    <w:rsid w:val="006A0BD8"/>
    <w:rsid w:val="006C5F0C"/>
    <w:rsid w:val="006E2DE7"/>
    <w:rsid w:val="006F4B0D"/>
    <w:rsid w:val="007033C4"/>
    <w:rsid w:val="00707788"/>
    <w:rsid w:val="007156A8"/>
    <w:rsid w:val="00716B49"/>
    <w:rsid w:val="0072463A"/>
    <w:rsid w:val="0074082A"/>
    <w:rsid w:val="007409B3"/>
    <w:rsid w:val="007409EC"/>
    <w:rsid w:val="00742C6B"/>
    <w:rsid w:val="00760E6E"/>
    <w:rsid w:val="00772517"/>
    <w:rsid w:val="00775F21"/>
    <w:rsid w:val="007868C8"/>
    <w:rsid w:val="00791DE3"/>
    <w:rsid w:val="007954CF"/>
    <w:rsid w:val="007A5EB0"/>
    <w:rsid w:val="007B426D"/>
    <w:rsid w:val="007C2864"/>
    <w:rsid w:val="007D356C"/>
    <w:rsid w:val="007E3A0B"/>
    <w:rsid w:val="007F56C2"/>
    <w:rsid w:val="007F6A45"/>
    <w:rsid w:val="007F6C8C"/>
    <w:rsid w:val="00801E45"/>
    <w:rsid w:val="008119B2"/>
    <w:rsid w:val="00820759"/>
    <w:rsid w:val="00822F1F"/>
    <w:rsid w:val="00827D5A"/>
    <w:rsid w:val="00830175"/>
    <w:rsid w:val="00831EDB"/>
    <w:rsid w:val="00842B02"/>
    <w:rsid w:val="00844F6D"/>
    <w:rsid w:val="008604D4"/>
    <w:rsid w:val="0086222C"/>
    <w:rsid w:val="00865A21"/>
    <w:rsid w:val="00873F68"/>
    <w:rsid w:val="008748C4"/>
    <w:rsid w:val="00877207"/>
    <w:rsid w:val="00887740"/>
    <w:rsid w:val="00895678"/>
    <w:rsid w:val="008A3D4A"/>
    <w:rsid w:val="008A5BD2"/>
    <w:rsid w:val="008B4D5A"/>
    <w:rsid w:val="008C48B5"/>
    <w:rsid w:val="008D0847"/>
    <w:rsid w:val="008D0F84"/>
    <w:rsid w:val="008D2085"/>
    <w:rsid w:val="008D4CF2"/>
    <w:rsid w:val="008E28A6"/>
    <w:rsid w:val="008F594E"/>
    <w:rsid w:val="0091641D"/>
    <w:rsid w:val="00917D2D"/>
    <w:rsid w:val="009203A7"/>
    <w:rsid w:val="00920D45"/>
    <w:rsid w:val="00933668"/>
    <w:rsid w:val="009346DC"/>
    <w:rsid w:val="00934DC0"/>
    <w:rsid w:val="00942D31"/>
    <w:rsid w:val="009434F7"/>
    <w:rsid w:val="00944DB6"/>
    <w:rsid w:val="00946BF3"/>
    <w:rsid w:val="00946C5D"/>
    <w:rsid w:val="0095073A"/>
    <w:rsid w:val="00962EA8"/>
    <w:rsid w:val="009717BE"/>
    <w:rsid w:val="00971A83"/>
    <w:rsid w:val="00996C4D"/>
    <w:rsid w:val="009A1257"/>
    <w:rsid w:val="009A34E0"/>
    <w:rsid w:val="009A658C"/>
    <w:rsid w:val="009B0879"/>
    <w:rsid w:val="009B09DF"/>
    <w:rsid w:val="009C62E7"/>
    <w:rsid w:val="009C6A2D"/>
    <w:rsid w:val="009D3A94"/>
    <w:rsid w:val="009D5DB5"/>
    <w:rsid w:val="009D76D5"/>
    <w:rsid w:val="009E16DB"/>
    <w:rsid w:val="009E51B1"/>
    <w:rsid w:val="009F0EAB"/>
    <w:rsid w:val="00A04847"/>
    <w:rsid w:val="00A1068F"/>
    <w:rsid w:val="00A132A2"/>
    <w:rsid w:val="00A16609"/>
    <w:rsid w:val="00A169D4"/>
    <w:rsid w:val="00A2027E"/>
    <w:rsid w:val="00A20C89"/>
    <w:rsid w:val="00A2468E"/>
    <w:rsid w:val="00A26922"/>
    <w:rsid w:val="00A37199"/>
    <w:rsid w:val="00A41636"/>
    <w:rsid w:val="00A4360B"/>
    <w:rsid w:val="00A47063"/>
    <w:rsid w:val="00A5311B"/>
    <w:rsid w:val="00A56C6E"/>
    <w:rsid w:val="00A61F67"/>
    <w:rsid w:val="00A70CAF"/>
    <w:rsid w:val="00A74D9D"/>
    <w:rsid w:val="00A90358"/>
    <w:rsid w:val="00A90D63"/>
    <w:rsid w:val="00A95489"/>
    <w:rsid w:val="00AA4698"/>
    <w:rsid w:val="00AA5D72"/>
    <w:rsid w:val="00AB2FE8"/>
    <w:rsid w:val="00AB3802"/>
    <w:rsid w:val="00AB6AF9"/>
    <w:rsid w:val="00AD192B"/>
    <w:rsid w:val="00AD1C66"/>
    <w:rsid w:val="00AE15B8"/>
    <w:rsid w:val="00AE447C"/>
    <w:rsid w:val="00AF100D"/>
    <w:rsid w:val="00AF7258"/>
    <w:rsid w:val="00B038A8"/>
    <w:rsid w:val="00B06A68"/>
    <w:rsid w:val="00B071EA"/>
    <w:rsid w:val="00B137C9"/>
    <w:rsid w:val="00B162ED"/>
    <w:rsid w:val="00B17C5A"/>
    <w:rsid w:val="00B20861"/>
    <w:rsid w:val="00B25DAB"/>
    <w:rsid w:val="00B41FA6"/>
    <w:rsid w:val="00B4442F"/>
    <w:rsid w:val="00B51201"/>
    <w:rsid w:val="00B516C3"/>
    <w:rsid w:val="00B629C9"/>
    <w:rsid w:val="00B62D8B"/>
    <w:rsid w:val="00B65168"/>
    <w:rsid w:val="00B6618A"/>
    <w:rsid w:val="00B67B28"/>
    <w:rsid w:val="00B71806"/>
    <w:rsid w:val="00B72FD8"/>
    <w:rsid w:val="00B7537F"/>
    <w:rsid w:val="00B75522"/>
    <w:rsid w:val="00B75FD6"/>
    <w:rsid w:val="00B768B2"/>
    <w:rsid w:val="00B80276"/>
    <w:rsid w:val="00B830CF"/>
    <w:rsid w:val="00B95366"/>
    <w:rsid w:val="00B97745"/>
    <w:rsid w:val="00BA3CE7"/>
    <w:rsid w:val="00BB046C"/>
    <w:rsid w:val="00BB0FC1"/>
    <w:rsid w:val="00BB16BA"/>
    <w:rsid w:val="00BB3B3B"/>
    <w:rsid w:val="00BB493B"/>
    <w:rsid w:val="00BC4006"/>
    <w:rsid w:val="00BC7490"/>
    <w:rsid w:val="00BD30E2"/>
    <w:rsid w:val="00BD60E1"/>
    <w:rsid w:val="00BE0BCF"/>
    <w:rsid w:val="00BE328E"/>
    <w:rsid w:val="00BE35DE"/>
    <w:rsid w:val="00BE7F33"/>
    <w:rsid w:val="00BF0F25"/>
    <w:rsid w:val="00BF19D3"/>
    <w:rsid w:val="00BF6AFD"/>
    <w:rsid w:val="00C00949"/>
    <w:rsid w:val="00C10096"/>
    <w:rsid w:val="00C1280A"/>
    <w:rsid w:val="00C306CA"/>
    <w:rsid w:val="00C33F76"/>
    <w:rsid w:val="00C379D8"/>
    <w:rsid w:val="00C42FF0"/>
    <w:rsid w:val="00C45819"/>
    <w:rsid w:val="00C60B12"/>
    <w:rsid w:val="00C665FF"/>
    <w:rsid w:val="00C70E5B"/>
    <w:rsid w:val="00C7601E"/>
    <w:rsid w:val="00C80375"/>
    <w:rsid w:val="00C83131"/>
    <w:rsid w:val="00C85382"/>
    <w:rsid w:val="00C8760C"/>
    <w:rsid w:val="00C9064D"/>
    <w:rsid w:val="00CA5D7A"/>
    <w:rsid w:val="00CB2227"/>
    <w:rsid w:val="00CB3AB8"/>
    <w:rsid w:val="00CC0908"/>
    <w:rsid w:val="00CC2E01"/>
    <w:rsid w:val="00CC5C86"/>
    <w:rsid w:val="00CC5E58"/>
    <w:rsid w:val="00CE4C68"/>
    <w:rsid w:val="00CE6934"/>
    <w:rsid w:val="00CE6ECA"/>
    <w:rsid w:val="00CE77EE"/>
    <w:rsid w:val="00CF4121"/>
    <w:rsid w:val="00CF51EA"/>
    <w:rsid w:val="00D0513F"/>
    <w:rsid w:val="00D1298B"/>
    <w:rsid w:val="00D13E70"/>
    <w:rsid w:val="00D15655"/>
    <w:rsid w:val="00D2707B"/>
    <w:rsid w:val="00D3311E"/>
    <w:rsid w:val="00D40CAC"/>
    <w:rsid w:val="00D42E8B"/>
    <w:rsid w:val="00D4798E"/>
    <w:rsid w:val="00D556B1"/>
    <w:rsid w:val="00D56447"/>
    <w:rsid w:val="00D60E37"/>
    <w:rsid w:val="00D67C91"/>
    <w:rsid w:val="00D67E5A"/>
    <w:rsid w:val="00D701AB"/>
    <w:rsid w:val="00D713AA"/>
    <w:rsid w:val="00D72712"/>
    <w:rsid w:val="00D82387"/>
    <w:rsid w:val="00D92E18"/>
    <w:rsid w:val="00D93201"/>
    <w:rsid w:val="00DA261B"/>
    <w:rsid w:val="00DA4130"/>
    <w:rsid w:val="00DA5C40"/>
    <w:rsid w:val="00DA738C"/>
    <w:rsid w:val="00DA786B"/>
    <w:rsid w:val="00DB17FF"/>
    <w:rsid w:val="00DB3DA4"/>
    <w:rsid w:val="00DB5B87"/>
    <w:rsid w:val="00DD23E5"/>
    <w:rsid w:val="00DE26ED"/>
    <w:rsid w:val="00DE6399"/>
    <w:rsid w:val="00DE745C"/>
    <w:rsid w:val="00DE7866"/>
    <w:rsid w:val="00DF0655"/>
    <w:rsid w:val="00DF2D6C"/>
    <w:rsid w:val="00DF4F66"/>
    <w:rsid w:val="00DF68F5"/>
    <w:rsid w:val="00E00951"/>
    <w:rsid w:val="00E030A9"/>
    <w:rsid w:val="00E03B39"/>
    <w:rsid w:val="00E13C84"/>
    <w:rsid w:val="00E24FAB"/>
    <w:rsid w:val="00E27E6A"/>
    <w:rsid w:val="00E310B3"/>
    <w:rsid w:val="00E348A8"/>
    <w:rsid w:val="00E35C6C"/>
    <w:rsid w:val="00E36A70"/>
    <w:rsid w:val="00E421F8"/>
    <w:rsid w:val="00E42989"/>
    <w:rsid w:val="00E4493F"/>
    <w:rsid w:val="00E66FA3"/>
    <w:rsid w:val="00E97AAF"/>
    <w:rsid w:val="00EB20F4"/>
    <w:rsid w:val="00EC0533"/>
    <w:rsid w:val="00EC52AD"/>
    <w:rsid w:val="00EC75BE"/>
    <w:rsid w:val="00EE105E"/>
    <w:rsid w:val="00EE7BA9"/>
    <w:rsid w:val="00EF03B2"/>
    <w:rsid w:val="00F01DE0"/>
    <w:rsid w:val="00F02BDC"/>
    <w:rsid w:val="00F04FF6"/>
    <w:rsid w:val="00F12929"/>
    <w:rsid w:val="00F170FA"/>
    <w:rsid w:val="00F17BE5"/>
    <w:rsid w:val="00F20593"/>
    <w:rsid w:val="00F2233D"/>
    <w:rsid w:val="00F2703E"/>
    <w:rsid w:val="00F31D2A"/>
    <w:rsid w:val="00F40D79"/>
    <w:rsid w:val="00F44EA1"/>
    <w:rsid w:val="00F45FC9"/>
    <w:rsid w:val="00F46D2E"/>
    <w:rsid w:val="00F479AD"/>
    <w:rsid w:val="00F6000B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A733F"/>
    <w:rsid w:val="00FB3A5C"/>
    <w:rsid w:val="00FB5460"/>
    <w:rsid w:val="00FB5950"/>
    <w:rsid w:val="00FB5A75"/>
    <w:rsid w:val="00FC1194"/>
    <w:rsid w:val="00FC4B35"/>
    <w:rsid w:val="00FC60E3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05B902E"/>
  <w15:docId w15:val="{E4547808-39ED-46A8-9175-F5FEA2AE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46C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46C5D"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uiPriority w:val="99"/>
    <w:rsid w:val="008D0F84"/>
    <w:pPr>
      <w:ind w:firstLine="567"/>
      <w:jc w:val="both"/>
    </w:pPr>
  </w:style>
  <w:style w:type="paragraph" w:customStyle="1" w:styleId="underpoint">
    <w:name w:val="underpoint"/>
    <w:basedOn w:val="a"/>
    <w:uiPriority w:val="99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uiPriority w:val="99"/>
    <w:rsid w:val="008D0F84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uiPriority w:val="99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uiPriority w:val="99"/>
    <w:rsid w:val="00455889"/>
    <w:rPr>
      <w:sz w:val="22"/>
      <w:szCs w:val="22"/>
    </w:rPr>
  </w:style>
  <w:style w:type="paragraph" w:customStyle="1" w:styleId="comment">
    <w:name w:val="comment"/>
    <w:basedOn w:val="a"/>
    <w:uiPriority w:val="99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uiPriority w:val="99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styleId="a9">
    <w:name w:val="Strong"/>
    <w:basedOn w:val="a0"/>
    <w:uiPriority w:val="99"/>
    <w:qFormat/>
    <w:rsid w:val="00D8238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komprios@mail.grodn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4A3F-BE51-48E3-A0DF-228A675F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8</cp:revision>
  <cp:lastPrinted>2026-01-15T10:40:00Z</cp:lastPrinted>
  <dcterms:created xsi:type="dcterms:W3CDTF">2025-12-09T07:19:00Z</dcterms:created>
  <dcterms:modified xsi:type="dcterms:W3CDTF">2026-01-26T11:58:00Z</dcterms:modified>
</cp:coreProperties>
</file>